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440" w:right="-1440" w:firstLine="0"/>
        <w:rPr>
          <w:rFonts w:ascii="Maven Pro Black" w:cs="Maven Pro Black" w:eastAsia="Maven Pro Black" w:hAnsi="Maven Pro Black"/>
          <w:color w:val="134f5c"/>
          <w:sz w:val="54"/>
          <w:szCs w:val="54"/>
        </w:rPr>
      </w:pPr>
      <w:r w:rsidDel="00000000" w:rsidR="00000000" w:rsidRPr="00000000">
        <w:rPr>
          <w:rFonts w:ascii="Maven Pro Black" w:cs="Maven Pro Black" w:eastAsia="Maven Pro Black" w:hAnsi="Maven Pro Black"/>
          <w:color w:val="134f5c"/>
          <w:sz w:val="54"/>
          <w:szCs w:val="54"/>
        </w:rPr>
        <w:drawing>
          <wp:inline distB="114300" distT="114300" distL="114300" distR="114300">
            <wp:extent cx="7563102" cy="10691813"/>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63102" cy="106918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Maven Pro Black" w:cs="Maven Pro Black" w:eastAsia="Maven Pro Black" w:hAnsi="Maven Pro Black"/>
          <w:color w:val="4a86e8"/>
          <w:sz w:val="54"/>
          <w:szCs w:val="54"/>
        </w:rPr>
      </w:pPr>
      <w:r w:rsidDel="00000000" w:rsidR="00000000" w:rsidRPr="00000000">
        <w:rPr>
          <w:rFonts w:ascii="Maven Pro Black" w:cs="Maven Pro Black" w:eastAsia="Maven Pro Black" w:hAnsi="Maven Pro Black"/>
          <w:color w:val="4a86e8"/>
          <w:sz w:val="54"/>
          <w:szCs w:val="54"/>
          <w:rtl w:val="0"/>
        </w:rPr>
        <w:t xml:space="preserve">GovTech Lab</w:t>
      </w:r>
      <w:r w:rsidDel="00000000" w:rsidR="00000000" w:rsidRPr="00000000">
        <w:rPr>
          <w:rFonts w:ascii="Maven Pro Black" w:cs="Maven Pro Black" w:eastAsia="Maven Pro Black" w:hAnsi="Maven Pro Black"/>
          <w:color w:val="4a86e8"/>
          <w:sz w:val="54"/>
          <w:szCs w:val="54"/>
          <w:rtl w:val="0"/>
        </w:rPr>
        <w:t xml:space="preserve"> </w:t>
      </w:r>
    </w:p>
    <w:p w:rsidR="00000000" w:rsidDel="00000000" w:rsidP="00000000" w:rsidRDefault="00000000" w:rsidRPr="00000000" w14:paraId="00000003">
      <w:pPr>
        <w:rPr>
          <w:rFonts w:ascii="Maven Pro Medium" w:cs="Maven Pro Medium" w:eastAsia="Maven Pro Medium" w:hAnsi="Maven Pro Medium"/>
          <w:color w:val="4a86e8"/>
          <w:sz w:val="34"/>
          <w:szCs w:val="34"/>
        </w:rPr>
      </w:pPr>
      <w:r w:rsidDel="00000000" w:rsidR="00000000" w:rsidRPr="00000000">
        <w:rPr>
          <w:rFonts w:ascii="Maven Pro Medium" w:cs="Maven Pro Medium" w:eastAsia="Maven Pro Medium" w:hAnsi="Maven Pro Medium"/>
          <w:color w:val="4a86e8"/>
          <w:sz w:val="34"/>
          <w:szCs w:val="34"/>
          <w:rtl w:val="0"/>
        </w:rPr>
        <w:t xml:space="preserve">Cowork municipal para la innovación</w:t>
      </w:r>
    </w:p>
    <w:p w:rsidR="00000000" w:rsidDel="00000000" w:rsidP="00000000" w:rsidRDefault="00000000" w:rsidRPr="00000000" w14:paraId="00000004">
      <w:pPr>
        <w:rPr>
          <w:rFonts w:ascii="Maven Pro" w:cs="Maven Pro" w:eastAsia="Maven Pro" w:hAnsi="Maven Pro"/>
          <w:b w:val="1"/>
          <w:sz w:val="28"/>
          <w:szCs w:val="28"/>
        </w:rPr>
      </w:pPr>
      <w:r w:rsidDel="00000000" w:rsidR="00000000" w:rsidRPr="00000000">
        <w:rPr>
          <w:rtl w:val="0"/>
        </w:rPr>
      </w:r>
    </w:p>
    <w:p w:rsidR="00000000" w:rsidDel="00000000" w:rsidP="00000000" w:rsidRDefault="00000000" w:rsidRPr="00000000" w14:paraId="00000005">
      <w:pPr>
        <w:jc w:val="both"/>
        <w:rPr>
          <w:rFonts w:ascii="Maven Pro" w:cs="Maven Pro" w:eastAsia="Maven Pro" w:hAnsi="Maven Pro"/>
          <w:sz w:val="26"/>
          <w:szCs w:val="26"/>
        </w:rPr>
      </w:pPr>
      <w:r w:rsidDel="00000000" w:rsidR="00000000" w:rsidRPr="00000000">
        <w:rPr>
          <w:rFonts w:ascii="Maven Pro" w:cs="Maven Pro" w:eastAsia="Maven Pro" w:hAnsi="Maven Pro"/>
          <w:b w:val="1"/>
          <w:sz w:val="26"/>
          <w:szCs w:val="26"/>
          <w:u w:val="single"/>
          <w:rtl w:val="0"/>
        </w:rPr>
        <w:t xml:space="preserve">Departamento de Innovación de la Dirección de Desarrollo Local de Providencia</w:t>
      </w:r>
      <w:r w:rsidDel="00000000" w:rsidR="00000000" w:rsidRPr="00000000">
        <w:rPr>
          <w:rtl w:val="0"/>
        </w:rPr>
      </w:r>
    </w:p>
    <w:p w:rsidR="00000000" w:rsidDel="00000000" w:rsidP="00000000" w:rsidRDefault="00000000" w:rsidRPr="00000000" w14:paraId="00000006">
      <w:pPr>
        <w:jc w:val="both"/>
        <w:rPr>
          <w:rFonts w:ascii="Maven Pro" w:cs="Maven Pro" w:eastAsia="Maven Pro" w:hAnsi="Maven Pro"/>
          <w:color w:val="212529"/>
        </w:rPr>
      </w:pPr>
      <w:r w:rsidDel="00000000" w:rsidR="00000000" w:rsidRPr="00000000">
        <w:rPr>
          <w:rFonts w:ascii="Maven Pro" w:cs="Maven Pro" w:eastAsia="Maven Pro" w:hAnsi="Maven Pro"/>
          <w:color w:val="212529"/>
          <w:rtl w:val="0"/>
        </w:rPr>
        <w:t xml:space="preserve">El Departamento de Innovación tiene como objetivo propiciar un ecosistema sólido de apoyo y gestión para la innovación pública en Providencia, a través de un modelo inédito de tres ámbitos de acción: Laboratorio de Gobierno Local, Laboratorio Ciudadano y Laboratorio Vivo, promoviendo así el desarrollo, testeo y pilotaje de iniciativas innovadoras impulsadas por y para la comunidad. </w:t>
      </w:r>
    </w:p>
    <w:p w:rsidR="00000000" w:rsidDel="00000000" w:rsidP="00000000" w:rsidRDefault="00000000" w:rsidRPr="00000000" w14:paraId="00000007">
      <w:pPr>
        <w:jc w:val="both"/>
        <w:rPr>
          <w:rFonts w:ascii="Maven Pro" w:cs="Maven Pro" w:eastAsia="Maven Pro" w:hAnsi="Maven Pro"/>
          <w:color w:val="212529"/>
        </w:rPr>
      </w:pPr>
      <w:r w:rsidDel="00000000" w:rsidR="00000000" w:rsidRPr="00000000">
        <w:rPr>
          <w:rtl w:val="0"/>
        </w:rPr>
      </w:r>
    </w:p>
    <w:p w:rsidR="00000000" w:rsidDel="00000000" w:rsidP="00000000" w:rsidRDefault="00000000" w:rsidRPr="00000000" w14:paraId="00000008">
      <w:pPr>
        <w:spacing w:after="240" w:lineRule="auto"/>
        <w:ind w:right="-2.598425196849803"/>
        <w:jc w:val="both"/>
        <w:rPr>
          <w:rFonts w:ascii="Maven Pro" w:cs="Maven Pro" w:eastAsia="Maven Pro" w:hAnsi="Maven Pro"/>
          <w:color w:val="212529"/>
          <w:sz w:val="20"/>
          <w:szCs w:val="20"/>
        </w:rPr>
      </w:pPr>
      <w:r w:rsidDel="00000000" w:rsidR="00000000" w:rsidRPr="00000000">
        <w:rPr>
          <w:rFonts w:ascii="Maven Pro" w:cs="Maven Pro" w:eastAsia="Maven Pro" w:hAnsi="Maven Pro"/>
          <w:color w:val="212529"/>
          <w:rtl w:val="0"/>
        </w:rPr>
        <w:t xml:space="preserve">A ello, se suma la generación de células de innovación al interior y exterior de la municipalidad, cuyo propósito es resolver retos y desafíos locales de interés público. En concreto, lo anterior se logra mediante mentorías, metodologías participativas, programas aceleradores de innovación, ecosistemas GovTech y la colaboración ciudadana.</w:t>
      </w:r>
      <w:r w:rsidDel="00000000" w:rsidR="00000000" w:rsidRPr="00000000">
        <w:rPr>
          <w:rtl w:val="0"/>
        </w:rPr>
      </w:r>
    </w:p>
    <w:p w:rsidR="00000000" w:rsidDel="00000000" w:rsidP="00000000" w:rsidRDefault="00000000" w:rsidRPr="00000000" w14:paraId="00000009">
      <w:pPr>
        <w:jc w:val="both"/>
        <w:rPr>
          <w:rFonts w:ascii="Maven Pro" w:cs="Maven Pro" w:eastAsia="Maven Pro" w:hAnsi="Maven Pro"/>
          <w:b w:val="1"/>
          <w:sz w:val="26"/>
          <w:szCs w:val="26"/>
          <w:u w:val="single"/>
        </w:rPr>
      </w:pPr>
      <w:r w:rsidDel="00000000" w:rsidR="00000000" w:rsidRPr="00000000">
        <w:rPr>
          <w:rFonts w:ascii="Maven Pro" w:cs="Maven Pro" w:eastAsia="Maven Pro" w:hAnsi="Maven Pro"/>
          <w:b w:val="1"/>
          <w:sz w:val="26"/>
          <w:szCs w:val="26"/>
          <w:u w:val="single"/>
          <w:rtl w:val="0"/>
        </w:rPr>
        <w:t xml:space="preserve">GovTech Lab: Cowork municipal para la innovación</w:t>
      </w:r>
    </w:p>
    <w:p w:rsidR="00000000" w:rsidDel="00000000" w:rsidP="00000000" w:rsidRDefault="00000000" w:rsidRPr="00000000" w14:paraId="0000000A">
      <w:pPr>
        <w:jc w:val="both"/>
        <w:rPr>
          <w:rFonts w:ascii="Maven Pro" w:cs="Maven Pro" w:eastAsia="Maven Pro" w:hAnsi="Maven Pro"/>
          <w:b w:val="1"/>
          <w:sz w:val="26"/>
          <w:szCs w:val="26"/>
          <w:u w:val="single"/>
        </w:rPr>
      </w:pPr>
      <w:r w:rsidDel="00000000" w:rsidR="00000000" w:rsidRPr="00000000">
        <w:rPr>
          <w:rtl w:val="0"/>
        </w:rPr>
      </w:r>
    </w:p>
    <w:p w:rsidR="00000000" w:rsidDel="00000000" w:rsidP="00000000" w:rsidRDefault="00000000" w:rsidRPr="00000000" w14:paraId="0000000B">
      <w:pPr>
        <w:jc w:val="both"/>
        <w:rPr>
          <w:rFonts w:ascii="Maven Pro" w:cs="Maven Pro" w:eastAsia="Maven Pro" w:hAnsi="Maven Pro"/>
          <w:b w:val="1"/>
        </w:rPr>
      </w:pPr>
      <w:r w:rsidDel="00000000" w:rsidR="00000000" w:rsidRPr="00000000">
        <w:rPr>
          <w:rFonts w:ascii="Maven Pro" w:cs="Maven Pro" w:eastAsia="Maven Pro" w:hAnsi="Maven Pro"/>
          <w:b w:val="1"/>
          <w:rtl w:val="0"/>
        </w:rPr>
        <w:t xml:space="preserve">¿Qué es?</w:t>
      </w:r>
    </w:p>
    <w:p w:rsidR="00000000" w:rsidDel="00000000" w:rsidP="00000000" w:rsidRDefault="00000000" w:rsidRPr="00000000" w14:paraId="0000000C">
      <w:pPr>
        <w:jc w:val="both"/>
        <w:rPr>
          <w:rFonts w:ascii="Maven Pro" w:cs="Maven Pro" w:eastAsia="Maven Pro" w:hAnsi="Maven Pro"/>
          <w:b w:val="1"/>
        </w:rPr>
      </w:pPr>
      <w:r w:rsidDel="00000000" w:rsidR="00000000" w:rsidRPr="00000000">
        <w:rPr>
          <w:rtl w:val="0"/>
        </w:rPr>
      </w:r>
    </w:p>
    <w:p w:rsidR="00000000" w:rsidDel="00000000" w:rsidP="00000000" w:rsidRDefault="00000000" w:rsidRPr="00000000" w14:paraId="0000000D">
      <w:pPr>
        <w:jc w:val="both"/>
        <w:rPr>
          <w:rFonts w:ascii="Maven Pro" w:cs="Maven Pro" w:eastAsia="Maven Pro" w:hAnsi="Maven Pro"/>
        </w:rPr>
      </w:pPr>
      <w:r w:rsidDel="00000000" w:rsidR="00000000" w:rsidRPr="00000000">
        <w:rPr>
          <w:rFonts w:ascii="Maven Pro" w:cs="Maven Pro" w:eastAsia="Maven Pro" w:hAnsi="Maven Pro"/>
          <w:rtl w:val="0"/>
        </w:rPr>
        <w:t xml:space="preserve">Es una comunidad de innovación materializada en espacio cowork gratuito de trabajo colaborativo, rodeado por iniciativas, proyectos y empresas ligadas a la innovación, donde se acondiciona el ambiente para trabajar, colaborar y compartir ideas ligadas a la solución de grandes desafíos a través de la innovación. </w:t>
      </w:r>
    </w:p>
    <w:p w:rsidR="00000000" w:rsidDel="00000000" w:rsidP="00000000" w:rsidRDefault="00000000" w:rsidRPr="00000000" w14:paraId="0000000E">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0F">
      <w:pPr>
        <w:jc w:val="both"/>
        <w:rPr>
          <w:rFonts w:ascii="Maven Pro" w:cs="Maven Pro" w:eastAsia="Maven Pro" w:hAnsi="Maven Pro"/>
        </w:rPr>
      </w:pPr>
      <w:r w:rsidDel="00000000" w:rsidR="00000000" w:rsidRPr="00000000">
        <w:rPr>
          <w:rFonts w:ascii="Maven Pro" w:cs="Maven Pro" w:eastAsia="Maven Pro" w:hAnsi="Maven Pro"/>
          <w:rtl w:val="0"/>
        </w:rPr>
        <w:t xml:space="preserve">Este espacio tiene acceso limitado, a diferencia del cowork situado en el primer piso, ya que se encuentran proyectos con residencias en oficinas, espacio maker y elementos de acceso restringido.</w:t>
      </w:r>
    </w:p>
    <w:p w:rsidR="00000000" w:rsidDel="00000000" w:rsidP="00000000" w:rsidRDefault="00000000" w:rsidRPr="00000000" w14:paraId="00000010">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11">
      <w:pPr>
        <w:jc w:val="both"/>
        <w:rPr>
          <w:rFonts w:ascii="Maven Pro" w:cs="Maven Pro" w:eastAsia="Maven Pro" w:hAnsi="Maven Pro"/>
          <w:b w:val="1"/>
        </w:rPr>
      </w:pPr>
      <w:r w:rsidDel="00000000" w:rsidR="00000000" w:rsidRPr="00000000">
        <w:rPr>
          <w:rFonts w:ascii="Maven Pro" w:cs="Maven Pro" w:eastAsia="Maven Pro" w:hAnsi="Maven Pro"/>
          <w:b w:val="1"/>
          <w:rtl w:val="0"/>
        </w:rPr>
        <w:t xml:space="preserve">Objetivo: </w:t>
      </w:r>
    </w:p>
    <w:p w:rsidR="00000000" w:rsidDel="00000000" w:rsidP="00000000" w:rsidRDefault="00000000" w:rsidRPr="00000000" w14:paraId="00000012">
      <w:pPr>
        <w:jc w:val="both"/>
        <w:rPr>
          <w:rFonts w:ascii="Maven Pro" w:cs="Maven Pro" w:eastAsia="Maven Pro" w:hAnsi="Maven Pro"/>
          <w:b w:val="1"/>
        </w:rPr>
      </w:pPr>
      <w:r w:rsidDel="00000000" w:rsidR="00000000" w:rsidRPr="00000000">
        <w:rPr>
          <w:rtl w:val="0"/>
        </w:rPr>
      </w:r>
    </w:p>
    <w:p w:rsidR="00000000" w:rsidDel="00000000" w:rsidP="00000000" w:rsidRDefault="00000000" w:rsidRPr="00000000" w14:paraId="00000013">
      <w:pPr>
        <w:jc w:val="both"/>
        <w:rPr>
          <w:rFonts w:ascii="Maven Pro" w:cs="Maven Pro" w:eastAsia="Maven Pro" w:hAnsi="Maven Pro"/>
        </w:rPr>
      </w:pPr>
      <w:r w:rsidDel="00000000" w:rsidR="00000000" w:rsidRPr="00000000">
        <w:rPr>
          <w:rFonts w:ascii="Maven Pro" w:cs="Maven Pro" w:eastAsia="Maven Pro" w:hAnsi="Maven Pro"/>
          <w:rtl w:val="0"/>
        </w:rPr>
        <w:t xml:space="preserve">Proporcionar un espacio seguro y cómodo para compartir y desarrollar ideas relacionadas a proyectos de innovación, que incorporen temáticas de tecnologías, sociedad y medioambiente, para potenciar la vinculación público-privada. </w:t>
      </w:r>
    </w:p>
    <w:p w:rsidR="00000000" w:rsidDel="00000000" w:rsidP="00000000" w:rsidRDefault="00000000" w:rsidRPr="00000000" w14:paraId="00000014">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15">
      <w:pPr>
        <w:jc w:val="both"/>
        <w:rPr>
          <w:rFonts w:ascii="Maven Pro" w:cs="Maven Pro" w:eastAsia="Maven Pro" w:hAnsi="Maven Pro"/>
          <w:sz w:val="20"/>
          <w:szCs w:val="20"/>
        </w:rPr>
      </w:pPr>
      <w:r w:rsidDel="00000000" w:rsidR="00000000" w:rsidRPr="00000000">
        <w:rPr>
          <w:rFonts w:ascii="Maven Pro" w:cs="Maven Pro" w:eastAsia="Maven Pro" w:hAnsi="Maven Pro"/>
          <w:b w:val="1"/>
          <w:rtl w:val="0"/>
        </w:rPr>
        <w:t xml:space="preserve">Beneficios</w:t>
      </w:r>
      <w:r w:rsidDel="00000000" w:rsidR="00000000" w:rsidRPr="00000000">
        <w:rPr>
          <w:rtl w:val="0"/>
        </w:rPr>
      </w:r>
    </w:p>
    <w:p w:rsidR="00000000" w:rsidDel="00000000" w:rsidP="00000000" w:rsidRDefault="00000000" w:rsidRPr="00000000" w14:paraId="00000016">
      <w:pPr>
        <w:ind w:left="0" w:firstLine="0"/>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17">
      <w:pPr>
        <w:numPr>
          <w:ilvl w:val="0"/>
          <w:numId w:val="7"/>
        </w:numPr>
        <w:spacing w:line="276" w:lineRule="auto"/>
        <w:ind w:left="720" w:hanging="360"/>
        <w:jc w:val="both"/>
        <w:rPr>
          <w:rFonts w:ascii="Maven Pro" w:cs="Maven Pro" w:eastAsia="Maven Pro" w:hAnsi="Maven Pro"/>
        </w:rPr>
      </w:pPr>
      <w:r w:rsidDel="00000000" w:rsidR="00000000" w:rsidRPr="00000000">
        <w:rPr>
          <w:rFonts w:ascii="Maven Pro" w:cs="Maven Pro" w:eastAsia="Maven Pro" w:hAnsi="Maven Pro"/>
          <w:rtl w:val="0"/>
        </w:rPr>
        <w:t xml:space="preserve">Generación de redes y vinculación con empresas, universidades, vecinos y otras Startups potenciando la colaboración y nuevas ideas.</w:t>
      </w:r>
    </w:p>
    <w:p w:rsidR="00000000" w:rsidDel="00000000" w:rsidP="00000000" w:rsidRDefault="00000000" w:rsidRPr="00000000" w14:paraId="00000018">
      <w:pPr>
        <w:numPr>
          <w:ilvl w:val="0"/>
          <w:numId w:val="7"/>
        </w:numPr>
        <w:spacing w:line="276" w:lineRule="auto"/>
        <w:ind w:left="720" w:hanging="360"/>
        <w:jc w:val="both"/>
        <w:rPr>
          <w:rFonts w:ascii="Maven Pro" w:cs="Maven Pro" w:eastAsia="Maven Pro" w:hAnsi="Maven Pro"/>
        </w:rPr>
      </w:pPr>
      <w:r w:rsidDel="00000000" w:rsidR="00000000" w:rsidRPr="00000000">
        <w:rPr>
          <w:rFonts w:ascii="Maven Pro" w:cs="Maven Pro" w:eastAsia="Maven Pro" w:hAnsi="Maven Pro"/>
          <w:rtl w:val="0"/>
        </w:rPr>
        <w:t xml:space="preserve">Posibilidad de testear, pilotar y validar iniciativas en la comuna de Providencia.</w:t>
      </w:r>
    </w:p>
    <w:p w:rsidR="00000000" w:rsidDel="00000000" w:rsidP="00000000" w:rsidRDefault="00000000" w:rsidRPr="00000000" w14:paraId="00000019">
      <w:pPr>
        <w:numPr>
          <w:ilvl w:val="0"/>
          <w:numId w:val="7"/>
        </w:numPr>
        <w:spacing w:line="276" w:lineRule="auto"/>
        <w:ind w:left="720" w:hanging="360"/>
        <w:jc w:val="both"/>
        <w:rPr>
          <w:rFonts w:ascii="Maven Pro" w:cs="Maven Pro" w:eastAsia="Maven Pro" w:hAnsi="Maven Pro"/>
        </w:rPr>
      </w:pPr>
      <w:r w:rsidDel="00000000" w:rsidR="00000000" w:rsidRPr="00000000">
        <w:rPr>
          <w:rFonts w:ascii="Maven Pro" w:cs="Maven Pro" w:eastAsia="Maven Pro" w:hAnsi="Maven Pro"/>
          <w:rtl w:val="0"/>
        </w:rPr>
        <w:t xml:space="preserve">Ser parte de la comunidad </w:t>
      </w:r>
      <w:r w:rsidDel="00000000" w:rsidR="00000000" w:rsidRPr="00000000">
        <w:rPr>
          <w:rFonts w:ascii="Maven Pro" w:cs="Maven Pro" w:eastAsia="Maven Pro" w:hAnsi="Maven Pro"/>
          <w:rtl w:val="0"/>
        </w:rPr>
        <w:t xml:space="preserve">GovTech</w:t>
      </w:r>
      <w:r w:rsidDel="00000000" w:rsidR="00000000" w:rsidRPr="00000000">
        <w:rPr>
          <w:rFonts w:ascii="Maven Pro" w:cs="Maven Pro" w:eastAsia="Maven Pro" w:hAnsi="Maven Pro"/>
          <w:rtl w:val="0"/>
        </w:rPr>
        <w:t xml:space="preserve"> Providencia, pudiendo así vincularse con el sector público, trabajando desafíos y necesidades reales.</w:t>
      </w:r>
    </w:p>
    <w:p w:rsidR="00000000" w:rsidDel="00000000" w:rsidP="00000000" w:rsidRDefault="00000000" w:rsidRPr="00000000" w14:paraId="0000001A">
      <w:pPr>
        <w:numPr>
          <w:ilvl w:val="0"/>
          <w:numId w:val="7"/>
        </w:numPr>
        <w:spacing w:line="276" w:lineRule="auto"/>
        <w:ind w:left="720" w:hanging="360"/>
        <w:jc w:val="both"/>
        <w:rPr>
          <w:rFonts w:ascii="Maven Pro" w:cs="Maven Pro" w:eastAsia="Maven Pro" w:hAnsi="Maven Pro"/>
        </w:rPr>
      </w:pPr>
      <w:r w:rsidDel="00000000" w:rsidR="00000000" w:rsidRPr="00000000">
        <w:rPr>
          <w:rFonts w:ascii="Maven Pro" w:cs="Maven Pro" w:eastAsia="Maven Pro" w:hAnsi="Maven Pro"/>
          <w:rtl w:val="0"/>
        </w:rPr>
        <w:t xml:space="preserve">Ser parte del Ecosistema Innovador de Providencia, uno de los más robustos del país.</w:t>
      </w:r>
    </w:p>
    <w:p w:rsidR="00000000" w:rsidDel="00000000" w:rsidP="00000000" w:rsidRDefault="00000000" w:rsidRPr="00000000" w14:paraId="0000001B">
      <w:pPr>
        <w:numPr>
          <w:ilvl w:val="0"/>
          <w:numId w:val="7"/>
        </w:numPr>
        <w:ind w:left="720" w:right="283.937007874016" w:hanging="360"/>
        <w:jc w:val="both"/>
        <w:rPr>
          <w:rFonts w:ascii="Maven Pro" w:cs="Maven Pro" w:eastAsia="Maven Pro" w:hAnsi="Maven Pro"/>
        </w:rPr>
      </w:pPr>
      <w:r w:rsidDel="00000000" w:rsidR="00000000" w:rsidRPr="00000000">
        <w:rPr>
          <w:rFonts w:ascii="Maven Pro" w:cs="Maven Pro" w:eastAsia="Maven Pro" w:hAnsi="Maven Pro"/>
          <w:rtl w:val="0"/>
        </w:rPr>
        <w:t xml:space="preserve">Acceso libre al cowork del programa Residencias, el cual cuenta con mayor privacidad, y está acondicionado con zonas de descanso, espacios de trabajo, reuniones, entre otros. </w:t>
      </w:r>
    </w:p>
    <w:p w:rsidR="00000000" w:rsidDel="00000000" w:rsidP="00000000" w:rsidRDefault="00000000" w:rsidRPr="00000000" w14:paraId="0000001C">
      <w:pPr>
        <w:numPr>
          <w:ilvl w:val="0"/>
          <w:numId w:val="7"/>
        </w:numPr>
        <w:ind w:left="720" w:hanging="360"/>
        <w:jc w:val="both"/>
        <w:rPr>
          <w:rFonts w:ascii="Maven Pro" w:cs="Maven Pro" w:eastAsia="Maven Pro" w:hAnsi="Maven Pro"/>
        </w:rPr>
      </w:pPr>
      <w:r w:rsidDel="00000000" w:rsidR="00000000" w:rsidRPr="00000000">
        <w:rPr>
          <w:rFonts w:ascii="Maven Pro" w:cs="Maven Pro" w:eastAsia="Maven Pro" w:hAnsi="Maven Pro"/>
          <w:rtl w:val="0"/>
        </w:rPr>
        <w:t xml:space="preserve">Acceso a máquinas y herramientas de prototipado rápido para el desarrollo de proyectos (esto con la capacitación y autorización previa).</w:t>
      </w:r>
    </w:p>
    <w:p w:rsidR="00000000" w:rsidDel="00000000" w:rsidP="00000000" w:rsidRDefault="00000000" w:rsidRPr="00000000" w14:paraId="0000001D">
      <w:pPr>
        <w:numPr>
          <w:ilvl w:val="0"/>
          <w:numId w:val="7"/>
        </w:numPr>
        <w:ind w:left="720" w:hanging="360"/>
        <w:jc w:val="both"/>
        <w:rPr>
          <w:rFonts w:ascii="Maven Pro" w:cs="Maven Pro" w:eastAsia="Maven Pro" w:hAnsi="Maven Pro"/>
        </w:rPr>
      </w:pPr>
      <w:r w:rsidDel="00000000" w:rsidR="00000000" w:rsidRPr="00000000">
        <w:rPr>
          <w:rFonts w:ascii="Maven Pro" w:cs="Maven Pro" w:eastAsia="Maven Pro" w:hAnsi="Maven Pro"/>
          <w:rtl w:val="0"/>
        </w:rPr>
        <w:t xml:space="preserve">Posibilidad de participar en actividades de networking y vinculación con el ecosistema de innovación relacionado a HUB Providencia. </w:t>
      </w:r>
    </w:p>
    <w:p w:rsidR="00000000" w:rsidDel="00000000" w:rsidP="00000000" w:rsidRDefault="00000000" w:rsidRPr="00000000" w14:paraId="0000001E">
      <w:pPr>
        <w:numPr>
          <w:ilvl w:val="0"/>
          <w:numId w:val="7"/>
        </w:numPr>
        <w:ind w:left="720" w:hanging="360"/>
        <w:jc w:val="both"/>
        <w:rPr>
          <w:rFonts w:ascii="Maven Pro" w:cs="Maven Pro" w:eastAsia="Maven Pro" w:hAnsi="Maven Pro"/>
        </w:rPr>
      </w:pPr>
      <w:r w:rsidDel="00000000" w:rsidR="00000000" w:rsidRPr="00000000">
        <w:rPr>
          <w:rFonts w:ascii="Maven Pro" w:cs="Maven Pro" w:eastAsia="Maven Pro" w:hAnsi="Maven Pro"/>
          <w:rtl w:val="0"/>
        </w:rPr>
        <w:t xml:space="preserve">Facilidades para el uso de los espacio dispuestos por Hub Providencia Fábrica, para el desarrollo de actividades y eventos públicos.</w:t>
      </w:r>
    </w:p>
    <w:p w:rsidR="00000000" w:rsidDel="00000000" w:rsidP="00000000" w:rsidRDefault="00000000" w:rsidRPr="00000000" w14:paraId="0000001F">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20">
      <w:pPr>
        <w:jc w:val="both"/>
        <w:rPr>
          <w:rFonts w:ascii="Maven Pro" w:cs="Maven Pro" w:eastAsia="Maven Pro" w:hAnsi="Maven Pro"/>
          <w:b w:val="1"/>
        </w:rPr>
      </w:pPr>
      <w:r w:rsidDel="00000000" w:rsidR="00000000" w:rsidRPr="00000000">
        <w:rPr>
          <w:rFonts w:ascii="Maven Pro" w:cs="Maven Pro" w:eastAsia="Maven Pro" w:hAnsi="Maven Pro"/>
          <w:b w:val="1"/>
          <w:rtl w:val="0"/>
        </w:rPr>
        <w:t xml:space="preserve">Horarios</w:t>
      </w:r>
    </w:p>
    <w:p w:rsidR="00000000" w:rsidDel="00000000" w:rsidP="00000000" w:rsidRDefault="00000000" w:rsidRPr="00000000" w14:paraId="00000021">
      <w:pPr>
        <w:jc w:val="both"/>
        <w:rPr>
          <w:rFonts w:ascii="Maven Pro" w:cs="Maven Pro" w:eastAsia="Maven Pro" w:hAnsi="Maven Pro"/>
          <w:b w:val="1"/>
          <w:sz w:val="24"/>
          <w:szCs w:val="24"/>
        </w:rPr>
      </w:pPr>
      <w:r w:rsidDel="00000000" w:rsidR="00000000" w:rsidRPr="00000000">
        <w:rPr>
          <w:rtl w:val="0"/>
        </w:rPr>
      </w:r>
    </w:p>
    <w:p w:rsidR="00000000" w:rsidDel="00000000" w:rsidP="00000000" w:rsidRDefault="00000000" w:rsidRPr="00000000" w14:paraId="00000022">
      <w:pPr>
        <w:jc w:val="both"/>
        <w:rPr>
          <w:rFonts w:ascii="Maven Pro" w:cs="Maven Pro" w:eastAsia="Maven Pro" w:hAnsi="Maven Pro"/>
        </w:rPr>
      </w:pPr>
      <w:r w:rsidDel="00000000" w:rsidR="00000000" w:rsidRPr="00000000">
        <w:rPr>
          <w:rFonts w:ascii="Maven Pro" w:cs="Maven Pro" w:eastAsia="Maven Pro" w:hAnsi="Maven Pro"/>
          <w:rtl w:val="0"/>
        </w:rPr>
        <w:t xml:space="preserve">El espacio se encuentra habilitado de</w:t>
      </w:r>
      <w:r w:rsidDel="00000000" w:rsidR="00000000" w:rsidRPr="00000000">
        <w:rPr>
          <w:rFonts w:ascii="Maven Pro" w:cs="Maven Pro" w:eastAsia="Maven Pro" w:hAnsi="Maven Pro"/>
          <w:b w:val="1"/>
          <w:rtl w:val="0"/>
        </w:rPr>
        <w:t xml:space="preserve"> lunes a jueves de 8:30 a 18:30 hrs y viernes de 8:30 a 17:30 hrs.</w:t>
      </w:r>
      <w:r w:rsidDel="00000000" w:rsidR="00000000" w:rsidRPr="00000000">
        <w:rPr>
          <w:rFonts w:ascii="Maven Pro" w:cs="Maven Pro" w:eastAsia="Maven Pro" w:hAnsi="Maven Pro"/>
          <w:rtl w:val="0"/>
        </w:rPr>
        <w:t xml:space="preserve"> Los días previos a festividades el espacio cierra entre 12:00 y 13:00 hrs, por lo que se sugiere considerar esta información para su planificación.</w:t>
      </w:r>
      <w:r w:rsidDel="00000000" w:rsidR="00000000" w:rsidRPr="00000000">
        <w:rPr>
          <w:rtl w:val="0"/>
        </w:rPr>
      </w:r>
    </w:p>
    <w:p w:rsidR="00000000" w:rsidDel="00000000" w:rsidP="00000000" w:rsidRDefault="00000000" w:rsidRPr="00000000" w14:paraId="00000023">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24">
      <w:pPr>
        <w:jc w:val="both"/>
        <w:rPr>
          <w:rFonts w:ascii="Maven Pro" w:cs="Maven Pro" w:eastAsia="Maven Pro" w:hAnsi="Maven Pro"/>
          <w:b w:val="1"/>
        </w:rPr>
      </w:pPr>
      <w:r w:rsidDel="00000000" w:rsidR="00000000" w:rsidRPr="00000000">
        <w:rPr>
          <w:rFonts w:ascii="Maven Pro" w:cs="Maven Pro" w:eastAsia="Maven Pro" w:hAnsi="Maven Pro"/>
          <w:b w:val="1"/>
          <w:rtl w:val="0"/>
        </w:rPr>
        <w:t xml:space="preserve">El espacio</w:t>
      </w:r>
    </w:p>
    <w:p w:rsidR="00000000" w:rsidDel="00000000" w:rsidP="00000000" w:rsidRDefault="00000000" w:rsidRPr="00000000" w14:paraId="00000025">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26">
      <w:pPr>
        <w:jc w:val="both"/>
        <w:rPr>
          <w:rFonts w:ascii="Maven Pro" w:cs="Maven Pro" w:eastAsia="Maven Pro" w:hAnsi="Maven Pro"/>
        </w:rPr>
      </w:pPr>
      <w:r w:rsidDel="00000000" w:rsidR="00000000" w:rsidRPr="00000000">
        <w:rPr>
          <w:rFonts w:ascii="Maven Pro" w:cs="Maven Pro" w:eastAsia="Maven Pro" w:hAnsi="Maven Pro"/>
          <w:rtl w:val="0"/>
        </w:rPr>
        <w:t xml:space="preserve">Hub Providencia es un e</w:t>
      </w:r>
      <w:r w:rsidDel="00000000" w:rsidR="00000000" w:rsidRPr="00000000">
        <w:rPr>
          <w:rFonts w:ascii="Maven Pro" w:cs="Maven Pro" w:eastAsia="Maven Pro" w:hAnsi="Maven Pro"/>
          <w:rtl w:val="0"/>
        </w:rPr>
        <w:t xml:space="preserve">spacio municipal gratuito especialmente acondicionado para desarrollar innovación abierta, pública y social, destinada a los vecinos y vecinas de la comuna, empresas, emprendedoras/es, startup, pymes digitales, scale up y universidades que busquen generar alianzas y convenios público-privado. Se encuentra ubicado en </w:t>
      </w:r>
      <w:r w:rsidDel="00000000" w:rsidR="00000000" w:rsidRPr="00000000">
        <w:rPr>
          <w:rFonts w:ascii="Maven Pro" w:cs="Maven Pro" w:eastAsia="Maven Pro" w:hAnsi="Maven Pro"/>
          <w:b w:val="1"/>
          <w:rtl w:val="0"/>
        </w:rPr>
        <w:t xml:space="preserve">Los Jesuitas 881, Providencia</w:t>
      </w:r>
      <w:r w:rsidDel="00000000" w:rsidR="00000000" w:rsidRPr="00000000">
        <w:rPr>
          <w:rFonts w:ascii="Maven Pro" w:cs="Maven Pro" w:eastAsia="Maven Pro" w:hAnsi="Maven Pro"/>
          <w:rtl w:val="0"/>
        </w:rPr>
        <w:t xml:space="preserve"> y puedes acceder a distintos espacios gratuitos, como, por ejemplo, cowork textil, laboratorio de plástico, fabricación digital y gestión de residuos, residencias de innovación,  salas de reuniones, un cowork de exclusivo para startup govtech, una zona para capacitaciones y una sala de exposición y actividades culturales, entre otras.</w:t>
      </w:r>
      <w:r w:rsidDel="00000000" w:rsidR="00000000" w:rsidRPr="00000000">
        <w:rPr>
          <w:rtl w:val="0"/>
        </w:rPr>
      </w:r>
    </w:p>
    <w:p w:rsidR="00000000" w:rsidDel="00000000" w:rsidP="00000000" w:rsidRDefault="00000000" w:rsidRPr="00000000" w14:paraId="00000027">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28">
      <w:pPr>
        <w:jc w:val="both"/>
        <w:rPr>
          <w:rFonts w:ascii="Maven Pro" w:cs="Maven Pro" w:eastAsia="Maven Pro" w:hAnsi="Maven Pro"/>
        </w:rPr>
      </w:pPr>
      <w:r w:rsidDel="00000000" w:rsidR="00000000" w:rsidRPr="00000000">
        <w:rPr>
          <w:rFonts w:ascii="Maven Pro" w:cs="Maven Pro" w:eastAsia="Maven Pro" w:hAnsi="Maven Pro"/>
          <w:rtl w:val="0"/>
        </w:rPr>
        <w:t xml:space="preserve">El espacio cuenta con mesas de trabajo, espacios de reuniones, wifi, agua, luz, baños, comedor, entre otros.</w:t>
      </w:r>
    </w:p>
    <w:p w:rsidR="00000000" w:rsidDel="00000000" w:rsidP="00000000" w:rsidRDefault="00000000" w:rsidRPr="00000000" w14:paraId="00000029">
      <w:pPr>
        <w:rPr>
          <w:rFonts w:ascii="Maven Pro" w:cs="Maven Pro" w:eastAsia="Maven Pro" w:hAnsi="Maven Pro"/>
        </w:rPr>
      </w:pPr>
      <w:r w:rsidDel="00000000" w:rsidR="00000000" w:rsidRPr="00000000">
        <w:rPr>
          <w:rtl w:val="0"/>
        </w:rPr>
      </w:r>
    </w:p>
    <w:p w:rsidR="00000000" w:rsidDel="00000000" w:rsidP="00000000" w:rsidRDefault="00000000" w:rsidRPr="00000000" w14:paraId="0000002A">
      <w:pPr>
        <w:rPr>
          <w:rFonts w:ascii="Maven Pro" w:cs="Maven Pro" w:eastAsia="Maven Pro" w:hAnsi="Maven Pro"/>
        </w:rPr>
      </w:pPr>
      <w:r w:rsidDel="00000000" w:rsidR="00000000" w:rsidRPr="00000000">
        <w:rPr>
          <w:rFonts w:ascii="Maven Pro" w:cs="Maven Pro" w:eastAsia="Maven Pro" w:hAnsi="Maven Pro"/>
        </w:rPr>
        <w:drawing>
          <wp:inline distB="114300" distT="114300" distL="114300" distR="114300">
            <wp:extent cx="5405438" cy="3445863"/>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405438" cy="344586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Maven Pro" w:cs="Maven Pro" w:eastAsia="Maven Pro" w:hAnsi="Maven Pro"/>
        </w:rPr>
      </w:pPr>
      <w:r w:rsidDel="00000000" w:rsidR="00000000" w:rsidRPr="00000000">
        <w:rPr>
          <w:rtl w:val="0"/>
        </w:rPr>
      </w:r>
    </w:p>
    <w:p w:rsidR="00000000" w:rsidDel="00000000" w:rsidP="00000000" w:rsidRDefault="00000000" w:rsidRPr="00000000" w14:paraId="0000002C">
      <w:pPr>
        <w:rPr>
          <w:rFonts w:ascii="Maven Pro" w:cs="Maven Pro" w:eastAsia="Maven Pro" w:hAnsi="Maven Pro"/>
        </w:rPr>
      </w:pPr>
      <w:r w:rsidDel="00000000" w:rsidR="00000000" w:rsidRPr="00000000">
        <w:rPr>
          <w:rtl w:val="0"/>
        </w:rPr>
      </w:r>
    </w:p>
    <w:p w:rsidR="00000000" w:rsidDel="00000000" w:rsidP="00000000" w:rsidRDefault="00000000" w:rsidRPr="00000000" w14:paraId="0000002D">
      <w:pPr>
        <w:rPr>
          <w:rFonts w:ascii="Maven Pro" w:cs="Maven Pro" w:eastAsia="Maven Pro" w:hAnsi="Maven Pro"/>
        </w:rPr>
      </w:pPr>
      <w:r w:rsidDel="00000000" w:rsidR="00000000" w:rsidRPr="00000000">
        <w:rPr>
          <w:rtl w:val="0"/>
        </w:rPr>
      </w:r>
    </w:p>
    <w:p w:rsidR="00000000" w:rsidDel="00000000" w:rsidP="00000000" w:rsidRDefault="00000000" w:rsidRPr="00000000" w14:paraId="0000002E">
      <w:pPr>
        <w:rPr>
          <w:rFonts w:ascii="Maven Pro" w:cs="Maven Pro" w:eastAsia="Maven Pro" w:hAnsi="Maven Pro"/>
        </w:rPr>
      </w:pPr>
      <w:r w:rsidDel="00000000" w:rsidR="00000000" w:rsidRPr="00000000">
        <w:rPr>
          <w:rtl w:val="0"/>
        </w:rPr>
      </w:r>
    </w:p>
    <w:p w:rsidR="00000000" w:rsidDel="00000000" w:rsidP="00000000" w:rsidRDefault="00000000" w:rsidRPr="00000000" w14:paraId="0000002F">
      <w:pPr>
        <w:rPr>
          <w:rFonts w:ascii="Maven Pro" w:cs="Maven Pro" w:eastAsia="Maven Pro" w:hAnsi="Maven Pro"/>
          <w:b w:val="1"/>
        </w:rPr>
      </w:pPr>
      <w:r w:rsidDel="00000000" w:rsidR="00000000" w:rsidRPr="00000000">
        <w:rPr>
          <w:rFonts w:ascii="Maven Pro" w:cs="Maven Pro" w:eastAsia="Maven Pro" w:hAnsi="Maven Pro"/>
          <w:b w:val="1"/>
          <w:rtl w:val="0"/>
        </w:rPr>
        <w:t xml:space="preserve">Perfil de admisibilidad y selección</w:t>
      </w:r>
    </w:p>
    <w:p w:rsidR="00000000" w:rsidDel="00000000" w:rsidP="00000000" w:rsidRDefault="00000000" w:rsidRPr="00000000" w14:paraId="00000030">
      <w:pPr>
        <w:rPr>
          <w:rFonts w:ascii="Maven Pro" w:cs="Maven Pro" w:eastAsia="Maven Pro" w:hAnsi="Maven Pro"/>
          <w:b w:val="1"/>
        </w:rPr>
      </w:pPr>
      <w:r w:rsidDel="00000000" w:rsidR="00000000" w:rsidRPr="00000000">
        <w:rPr>
          <w:rtl w:val="0"/>
        </w:rPr>
      </w:r>
    </w:p>
    <w:p w:rsidR="00000000" w:rsidDel="00000000" w:rsidP="00000000" w:rsidRDefault="00000000" w:rsidRPr="00000000" w14:paraId="00000031">
      <w:pPr>
        <w:jc w:val="both"/>
        <w:rPr>
          <w:rFonts w:ascii="Maven Pro" w:cs="Maven Pro" w:eastAsia="Maven Pro" w:hAnsi="Maven Pro"/>
        </w:rPr>
      </w:pPr>
      <w:r w:rsidDel="00000000" w:rsidR="00000000" w:rsidRPr="00000000">
        <w:rPr>
          <w:rFonts w:ascii="Maven Pro" w:cs="Maven Pro" w:eastAsia="Maven Pro" w:hAnsi="Maven Pro"/>
          <w:rtl w:val="0"/>
        </w:rPr>
        <w:t xml:space="preserve">Este espacio está dedicado a la innovación y el desarrollo de proyectos en esta línea, por lo tanto, toda empresa que quiera ser parte debe, de alguna u otra manera, contribuir a la generación del ecosistema de innovación Govtech en Providencia. Podrán participar del proceso, personas jurídicas, que reúnen los siguientes requisitos:</w:t>
      </w:r>
    </w:p>
    <w:p w:rsidR="00000000" w:rsidDel="00000000" w:rsidP="00000000" w:rsidRDefault="00000000" w:rsidRPr="00000000" w14:paraId="00000032">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33">
      <w:pPr>
        <w:numPr>
          <w:ilvl w:val="0"/>
          <w:numId w:val="5"/>
        </w:numPr>
        <w:ind w:left="720" w:hanging="360"/>
        <w:jc w:val="both"/>
        <w:rPr>
          <w:rFonts w:ascii="Maven Pro" w:cs="Maven Pro" w:eastAsia="Maven Pro" w:hAnsi="Maven Pro"/>
        </w:rPr>
      </w:pPr>
      <w:r w:rsidDel="00000000" w:rsidR="00000000" w:rsidRPr="00000000">
        <w:rPr>
          <w:rFonts w:ascii="Maven Pro" w:cs="Maven Pro" w:eastAsia="Maven Pro" w:hAnsi="Maven Pro"/>
          <w:rtl w:val="0"/>
        </w:rPr>
        <w:t xml:space="preserve">Pueden ser startups, scaleup, pymes digitales, empresas, investigadores y universidades con foco en innovación y nuevas tecnologías </w:t>
      </w:r>
      <w:r w:rsidDel="00000000" w:rsidR="00000000" w:rsidRPr="00000000">
        <w:rPr>
          <w:rFonts w:ascii="Maven Pro" w:cs="Maven Pro" w:eastAsia="Maven Pro" w:hAnsi="Maven Pro"/>
          <w:highlight w:val="white"/>
          <w:rtl w:val="0"/>
        </w:rPr>
        <w:t xml:space="preserve">(</w:t>
      </w:r>
      <w:r w:rsidDel="00000000" w:rsidR="00000000" w:rsidRPr="00000000">
        <w:rPr>
          <w:rFonts w:ascii="Maven Pro" w:cs="Maven Pro" w:eastAsia="Maven Pro" w:hAnsi="Maven Pro"/>
          <w:rtl w:val="0"/>
        </w:rPr>
        <w:t xml:space="preserve">Blockchain, Tecnologías 5G, Robótica, Nanotecnología, Inteligencia Artificial, Biotecnología, Impresión 3D y 4D, Computación cuántica, Automatización, Internet de las cosas, Big data.)</w:t>
      </w:r>
    </w:p>
    <w:p w:rsidR="00000000" w:rsidDel="00000000" w:rsidP="00000000" w:rsidRDefault="00000000" w:rsidRPr="00000000" w14:paraId="00000034">
      <w:pPr>
        <w:widowControl w:val="0"/>
        <w:numPr>
          <w:ilvl w:val="0"/>
          <w:numId w:val="5"/>
        </w:numPr>
        <w:spacing w:line="240" w:lineRule="auto"/>
        <w:ind w:left="720" w:hanging="360"/>
        <w:jc w:val="both"/>
        <w:rPr>
          <w:rFonts w:ascii="Maven Pro" w:cs="Maven Pro" w:eastAsia="Maven Pro" w:hAnsi="Maven Pro"/>
          <w:highlight w:val="white"/>
        </w:rPr>
      </w:pPr>
      <w:r w:rsidDel="00000000" w:rsidR="00000000" w:rsidRPr="00000000">
        <w:rPr>
          <w:rFonts w:ascii="Maven Pro" w:cs="Maven Pro" w:eastAsia="Maven Pro" w:hAnsi="Maven Pro"/>
          <w:highlight w:val="white"/>
          <w:rtl w:val="0"/>
        </w:rPr>
        <w:t xml:space="preserve">Tener un producto-servicio que se encuentre en la etapa de </w:t>
      </w:r>
      <w:r w:rsidDel="00000000" w:rsidR="00000000" w:rsidRPr="00000000">
        <w:rPr>
          <w:rFonts w:ascii="Maven Pro" w:cs="Maven Pro" w:eastAsia="Maven Pro" w:hAnsi="Maven Pro"/>
          <w:b w:val="1"/>
          <w:highlight w:val="white"/>
          <w:rtl w:val="0"/>
        </w:rPr>
        <w:t xml:space="preserve">validación de concepto</w:t>
      </w:r>
      <w:r w:rsidDel="00000000" w:rsidR="00000000" w:rsidRPr="00000000">
        <w:rPr>
          <w:rFonts w:ascii="Maven Pro" w:cs="Maven Pro" w:eastAsia="Maven Pro" w:hAnsi="Maven Pro"/>
          <w:highlight w:val="white"/>
          <w:rtl w:val="0"/>
        </w:rPr>
        <w:t xml:space="preserve">, </w:t>
      </w:r>
      <w:r w:rsidDel="00000000" w:rsidR="00000000" w:rsidRPr="00000000">
        <w:rPr>
          <w:rFonts w:ascii="Maven Pro" w:cs="Maven Pro" w:eastAsia="Maven Pro" w:hAnsi="Maven Pro"/>
          <w:b w:val="1"/>
          <w:highlight w:val="white"/>
          <w:rtl w:val="0"/>
        </w:rPr>
        <w:t xml:space="preserve">desarrollo de MVP</w:t>
      </w:r>
      <w:r w:rsidDel="00000000" w:rsidR="00000000" w:rsidRPr="00000000">
        <w:rPr>
          <w:rFonts w:ascii="Maven Pro" w:cs="Maven Pro" w:eastAsia="Maven Pro" w:hAnsi="Maven Pro"/>
          <w:highlight w:val="white"/>
          <w:rtl w:val="0"/>
        </w:rPr>
        <w:t xml:space="preserve">, </w:t>
      </w:r>
      <w:r w:rsidDel="00000000" w:rsidR="00000000" w:rsidRPr="00000000">
        <w:rPr>
          <w:rFonts w:ascii="Maven Pro" w:cs="Maven Pro" w:eastAsia="Maven Pro" w:hAnsi="Maven Pro"/>
          <w:b w:val="1"/>
          <w:highlight w:val="white"/>
          <w:rtl w:val="0"/>
        </w:rPr>
        <w:t xml:space="preserve">validación de prototipo/idea</w:t>
      </w:r>
      <w:r w:rsidDel="00000000" w:rsidR="00000000" w:rsidRPr="00000000">
        <w:rPr>
          <w:rFonts w:ascii="Maven Pro" w:cs="Maven Pro" w:eastAsia="Maven Pro" w:hAnsi="Maven Pro"/>
          <w:highlight w:val="white"/>
          <w:rtl w:val="0"/>
        </w:rPr>
        <w:t xml:space="preserve"> o </w:t>
      </w:r>
      <w:r w:rsidDel="00000000" w:rsidR="00000000" w:rsidRPr="00000000">
        <w:rPr>
          <w:rFonts w:ascii="Maven Pro" w:cs="Maven Pro" w:eastAsia="Maven Pro" w:hAnsi="Maven Pro"/>
          <w:b w:val="1"/>
          <w:highlight w:val="white"/>
          <w:rtl w:val="0"/>
        </w:rPr>
        <w:t xml:space="preserve">comercialización</w:t>
      </w:r>
      <w:r w:rsidDel="00000000" w:rsidR="00000000" w:rsidRPr="00000000">
        <w:rPr>
          <w:rFonts w:ascii="Maven Pro" w:cs="Maven Pro" w:eastAsia="Maven Pro" w:hAnsi="Maven Pro"/>
          <w:highlight w:val="white"/>
          <w:rtl w:val="0"/>
        </w:rPr>
        <w:t xml:space="preserve">.</w:t>
      </w:r>
      <w:r w:rsidDel="00000000" w:rsidR="00000000" w:rsidRPr="00000000">
        <w:rPr>
          <w:rtl w:val="0"/>
        </w:rPr>
      </w:r>
    </w:p>
    <w:p w:rsidR="00000000" w:rsidDel="00000000" w:rsidP="00000000" w:rsidRDefault="00000000" w:rsidRPr="00000000" w14:paraId="00000035">
      <w:pPr>
        <w:widowControl w:val="0"/>
        <w:spacing w:line="240" w:lineRule="auto"/>
        <w:jc w:val="both"/>
        <w:rPr>
          <w:rFonts w:ascii="Maven Pro" w:cs="Maven Pro" w:eastAsia="Maven Pro" w:hAnsi="Maven Pro"/>
          <w:highlight w:val="white"/>
        </w:rPr>
      </w:pPr>
      <w:r w:rsidDel="00000000" w:rsidR="00000000" w:rsidRPr="00000000">
        <w:rPr>
          <w:rtl w:val="0"/>
        </w:rPr>
      </w:r>
    </w:p>
    <w:p w:rsidR="00000000" w:rsidDel="00000000" w:rsidP="00000000" w:rsidRDefault="00000000" w:rsidRPr="00000000" w14:paraId="00000036">
      <w:pPr>
        <w:widowControl w:val="0"/>
        <w:spacing w:line="240" w:lineRule="auto"/>
        <w:jc w:val="both"/>
        <w:rPr>
          <w:rFonts w:ascii="Maven Pro" w:cs="Maven Pro" w:eastAsia="Maven Pro" w:hAnsi="Maven Pro"/>
          <w:highlight w:val="white"/>
        </w:rPr>
      </w:pPr>
      <w:r w:rsidDel="00000000" w:rsidR="00000000" w:rsidRPr="00000000">
        <w:rPr>
          <w:rFonts w:ascii="Maven Pro" w:cs="Maven Pro" w:eastAsia="Maven Pro" w:hAnsi="Maven Pro"/>
          <w:highlight w:val="white"/>
          <w:rtl w:val="0"/>
        </w:rPr>
        <w:t xml:space="preserve">Se seleccionarán las startups que cumplan con el perfil de admisibilidad y tengan un puntaje alto en la rúbrica de evaluación del Anexo #2. El comité evaluador serán personas del Departamento de Innovación de la Municipalidad de Providencia.</w:t>
      </w:r>
    </w:p>
    <w:p w:rsidR="00000000" w:rsidDel="00000000" w:rsidP="00000000" w:rsidRDefault="00000000" w:rsidRPr="00000000" w14:paraId="00000037">
      <w:pPr>
        <w:rPr>
          <w:rFonts w:ascii="Maven Pro" w:cs="Maven Pro" w:eastAsia="Maven Pro" w:hAnsi="Maven Pro"/>
        </w:rPr>
      </w:pPr>
      <w:r w:rsidDel="00000000" w:rsidR="00000000" w:rsidRPr="00000000">
        <w:rPr>
          <w:rtl w:val="0"/>
        </w:rPr>
      </w:r>
    </w:p>
    <w:p w:rsidR="00000000" w:rsidDel="00000000" w:rsidP="00000000" w:rsidRDefault="00000000" w:rsidRPr="00000000" w14:paraId="00000038">
      <w:pPr>
        <w:spacing w:line="276" w:lineRule="auto"/>
        <w:jc w:val="both"/>
        <w:rPr>
          <w:rFonts w:ascii="Maven Pro" w:cs="Maven Pro" w:eastAsia="Maven Pro" w:hAnsi="Maven Pro"/>
          <w:b w:val="1"/>
          <w:highlight w:val="white"/>
        </w:rPr>
      </w:pPr>
      <w:r w:rsidDel="00000000" w:rsidR="00000000" w:rsidRPr="00000000">
        <w:rPr>
          <w:rFonts w:ascii="Maven Pro" w:cs="Maven Pro" w:eastAsia="Maven Pro" w:hAnsi="Maven Pro"/>
          <w:b w:val="1"/>
          <w:highlight w:val="white"/>
          <w:rtl w:val="0"/>
        </w:rPr>
        <w:t xml:space="preserve">Registro de asistencia</w:t>
      </w:r>
      <w:r w:rsidDel="00000000" w:rsidR="00000000" w:rsidRPr="00000000">
        <w:rPr>
          <w:rtl w:val="0"/>
        </w:rPr>
      </w:r>
    </w:p>
    <w:p w:rsidR="00000000" w:rsidDel="00000000" w:rsidP="00000000" w:rsidRDefault="00000000" w:rsidRPr="00000000" w14:paraId="00000039">
      <w:pPr>
        <w:spacing w:line="276" w:lineRule="auto"/>
        <w:jc w:val="both"/>
        <w:rPr>
          <w:rFonts w:ascii="Maven Pro" w:cs="Maven Pro" w:eastAsia="Maven Pro" w:hAnsi="Maven Pro"/>
          <w:b w:val="1"/>
          <w:highlight w:val="white"/>
        </w:rPr>
      </w:pPr>
      <w:r w:rsidDel="00000000" w:rsidR="00000000" w:rsidRPr="00000000">
        <w:rPr>
          <w:rtl w:val="0"/>
        </w:rPr>
      </w:r>
    </w:p>
    <w:p w:rsidR="00000000" w:rsidDel="00000000" w:rsidP="00000000" w:rsidRDefault="00000000" w:rsidRPr="00000000" w14:paraId="0000003A">
      <w:pPr>
        <w:spacing w:after="200" w:line="276" w:lineRule="auto"/>
        <w:jc w:val="both"/>
        <w:rPr>
          <w:rFonts w:ascii="Maven Pro" w:cs="Maven Pro" w:eastAsia="Maven Pro" w:hAnsi="Maven Pro"/>
          <w:highlight w:val="white"/>
        </w:rPr>
      </w:pPr>
      <w:r w:rsidDel="00000000" w:rsidR="00000000" w:rsidRPr="00000000">
        <w:rPr>
          <w:rFonts w:ascii="Maven Pro" w:cs="Maven Pro" w:eastAsia="Maven Pro" w:hAnsi="Maven Pro"/>
          <w:highlight w:val="white"/>
          <w:rtl w:val="0"/>
        </w:rPr>
        <w:t xml:space="preserve">El registro de la asistencia es fundamental para el control de acceso al espacio cowork del segundo piso, ya que, esto nos ayudará a tomar decisiones de continuidad cuando sea necesario, y esto colabora con mantener un espacio seguro y cómodo para todo el ecosistema que habita el espacio.</w:t>
      </w:r>
    </w:p>
    <w:p w:rsidR="00000000" w:rsidDel="00000000" w:rsidP="00000000" w:rsidRDefault="00000000" w:rsidRPr="00000000" w14:paraId="0000003B">
      <w:pPr>
        <w:spacing w:line="276" w:lineRule="auto"/>
        <w:jc w:val="both"/>
        <w:rPr>
          <w:rFonts w:ascii="Maven Pro" w:cs="Maven Pro" w:eastAsia="Maven Pro" w:hAnsi="Maven Pro"/>
          <w:highlight w:val="white"/>
        </w:rPr>
      </w:pPr>
      <w:r w:rsidDel="00000000" w:rsidR="00000000" w:rsidRPr="00000000">
        <w:rPr>
          <w:rFonts w:ascii="Maven Pro" w:cs="Maven Pro" w:eastAsia="Maven Pro" w:hAnsi="Maven Pro"/>
          <w:highlight w:val="white"/>
          <w:rtl w:val="0"/>
        </w:rPr>
        <w:t xml:space="preserve">Es responsabilidad de la startup el registro en recepción de cada uno de sus integrantes, todas las veces que hagan uso del espacio. El no cumplimiento de este registro está categorizado como</w:t>
      </w:r>
      <w:r w:rsidDel="00000000" w:rsidR="00000000" w:rsidRPr="00000000">
        <w:rPr>
          <w:rFonts w:ascii="Maven Pro" w:cs="Maven Pro" w:eastAsia="Maven Pro" w:hAnsi="Maven Pro"/>
          <w:highlight w:val="white"/>
          <w:rtl w:val="0"/>
        </w:rPr>
        <w:t xml:space="preserve"> falta grave</w:t>
      </w:r>
      <w:r w:rsidDel="00000000" w:rsidR="00000000" w:rsidRPr="00000000">
        <w:rPr>
          <w:rFonts w:ascii="Maven Pro" w:cs="Maven Pro" w:eastAsia="Maven Pro" w:hAnsi="Maven Pro"/>
          <w:highlight w:val="white"/>
          <w:rtl w:val="0"/>
        </w:rPr>
        <w:t xml:space="preserve"> e incumplimiento del compromiso. </w:t>
      </w:r>
    </w:p>
    <w:p w:rsidR="00000000" w:rsidDel="00000000" w:rsidP="00000000" w:rsidRDefault="00000000" w:rsidRPr="00000000" w14:paraId="0000003C">
      <w:pPr>
        <w:ind w:left="0" w:firstLine="0"/>
        <w:rPr>
          <w:rFonts w:ascii="Maven Pro" w:cs="Maven Pro" w:eastAsia="Maven Pro" w:hAnsi="Maven Pro"/>
        </w:rPr>
      </w:pPr>
      <w:r w:rsidDel="00000000" w:rsidR="00000000" w:rsidRPr="00000000">
        <w:rPr>
          <w:rtl w:val="0"/>
        </w:rPr>
      </w:r>
    </w:p>
    <w:p w:rsidR="00000000" w:rsidDel="00000000" w:rsidP="00000000" w:rsidRDefault="00000000" w:rsidRPr="00000000" w14:paraId="0000003D">
      <w:pPr>
        <w:rPr>
          <w:rFonts w:ascii="Maven Pro" w:cs="Maven Pro" w:eastAsia="Maven Pro" w:hAnsi="Maven Pro"/>
          <w:b w:val="1"/>
        </w:rPr>
      </w:pPr>
      <w:r w:rsidDel="00000000" w:rsidR="00000000" w:rsidRPr="00000000">
        <w:rPr>
          <w:rFonts w:ascii="Maven Pro" w:cs="Maven Pro" w:eastAsia="Maven Pro" w:hAnsi="Maven Pro"/>
          <w:b w:val="1"/>
          <w:rtl w:val="0"/>
        </w:rPr>
        <w:t xml:space="preserve">Postulación y registro</w:t>
      </w:r>
    </w:p>
    <w:p w:rsidR="00000000" w:rsidDel="00000000" w:rsidP="00000000" w:rsidRDefault="00000000" w:rsidRPr="00000000" w14:paraId="0000003E">
      <w:pPr>
        <w:rPr>
          <w:rFonts w:ascii="Maven Pro" w:cs="Maven Pro" w:eastAsia="Maven Pro" w:hAnsi="Maven Pro"/>
          <w:b w:val="1"/>
        </w:rPr>
      </w:pPr>
      <w:r w:rsidDel="00000000" w:rsidR="00000000" w:rsidRPr="00000000">
        <w:rPr>
          <w:rtl w:val="0"/>
        </w:rPr>
      </w:r>
    </w:p>
    <w:p w:rsidR="00000000" w:rsidDel="00000000" w:rsidP="00000000" w:rsidRDefault="00000000" w:rsidRPr="00000000" w14:paraId="0000003F">
      <w:pPr>
        <w:rPr>
          <w:rFonts w:ascii="Maven Pro" w:cs="Maven Pro" w:eastAsia="Maven Pro" w:hAnsi="Maven Pro"/>
        </w:rPr>
      </w:pPr>
      <w:r w:rsidDel="00000000" w:rsidR="00000000" w:rsidRPr="00000000">
        <w:rPr>
          <w:rFonts w:ascii="Maven Pro" w:cs="Maven Pro" w:eastAsia="Maven Pro" w:hAnsi="Maven Pro"/>
          <w:rtl w:val="0"/>
        </w:rPr>
        <w:t xml:space="preserve">Es un servicio exclusivo y se abren cupos según disponibilidad/aforo del espacio. Tiene una convocatoria dirigida y las postulaciones se reciben por ventanilla abierta a través de la solicitud de este documento vía correo electrónico a </w:t>
      </w:r>
      <w:hyperlink r:id="rId9">
        <w:r w:rsidDel="00000000" w:rsidR="00000000" w:rsidRPr="00000000">
          <w:rPr>
            <w:rFonts w:ascii="Maven Pro" w:cs="Maven Pro" w:eastAsia="Maven Pro" w:hAnsi="Maven Pro"/>
            <w:color w:val="1155cc"/>
            <w:u w:val="single"/>
            <w:rtl w:val="0"/>
          </w:rPr>
          <w:t xml:space="preserve">innova@providencia.cl</w:t>
        </w:r>
      </w:hyperlink>
      <w:r w:rsidDel="00000000" w:rsidR="00000000" w:rsidRPr="00000000">
        <w:rPr>
          <w:rtl w:val="0"/>
        </w:rPr>
      </w:r>
    </w:p>
    <w:p w:rsidR="00000000" w:rsidDel="00000000" w:rsidP="00000000" w:rsidRDefault="00000000" w:rsidRPr="00000000" w14:paraId="00000040">
      <w:pPr>
        <w:ind w:left="720" w:firstLine="0"/>
        <w:rPr>
          <w:rFonts w:ascii="Maven Pro" w:cs="Maven Pro" w:eastAsia="Maven Pro" w:hAnsi="Maven Pro"/>
        </w:rPr>
      </w:pPr>
      <w:r w:rsidDel="00000000" w:rsidR="00000000" w:rsidRPr="00000000">
        <w:rPr>
          <w:rtl w:val="0"/>
        </w:rPr>
      </w:r>
    </w:p>
    <w:p w:rsidR="00000000" w:rsidDel="00000000" w:rsidP="00000000" w:rsidRDefault="00000000" w:rsidRPr="00000000" w14:paraId="00000041">
      <w:pPr>
        <w:rPr>
          <w:rFonts w:ascii="Maven Pro" w:cs="Maven Pro" w:eastAsia="Maven Pro" w:hAnsi="Maven Pro"/>
          <w:b w:val="1"/>
        </w:rPr>
      </w:pPr>
      <w:r w:rsidDel="00000000" w:rsidR="00000000" w:rsidRPr="00000000">
        <w:rPr>
          <w:rFonts w:ascii="Maven Pro" w:cs="Maven Pro" w:eastAsia="Maven Pro" w:hAnsi="Maven Pro"/>
          <w:b w:val="1"/>
          <w:rtl w:val="0"/>
        </w:rPr>
        <w:t xml:space="preserve">¿Cómo postular?</w:t>
      </w:r>
    </w:p>
    <w:p w:rsidR="00000000" w:rsidDel="00000000" w:rsidP="00000000" w:rsidRDefault="00000000" w:rsidRPr="00000000" w14:paraId="00000042">
      <w:pPr>
        <w:numPr>
          <w:ilvl w:val="0"/>
          <w:numId w:val="1"/>
        </w:numPr>
        <w:ind w:left="720" w:hanging="360"/>
        <w:rPr>
          <w:rFonts w:ascii="Maven Pro" w:cs="Maven Pro" w:eastAsia="Maven Pro" w:hAnsi="Maven Pro"/>
        </w:rPr>
      </w:pPr>
      <w:r w:rsidDel="00000000" w:rsidR="00000000" w:rsidRPr="00000000">
        <w:rPr>
          <w:rFonts w:ascii="Maven Pro" w:cs="Maven Pro" w:eastAsia="Maven Pro" w:hAnsi="Maven Pro"/>
          <w:rtl w:val="0"/>
        </w:rPr>
        <w:t xml:space="preserve">Completar </w:t>
      </w:r>
      <w:hyperlink r:id="rId10">
        <w:r w:rsidDel="00000000" w:rsidR="00000000" w:rsidRPr="00000000">
          <w:rPr>
            <w:rFonts w:ascii="Maven Pro" w:cs="Maven Pro" w:eastAsia="Maven Pro" w:hAnsi="Maven Pro"/>
            <w:color w:val="1155cc"/>
            <w:u w:val="single"/>
            <w:rtl w:val="0"/>
          </w:rPr>
          <w:t xml:space="preserve">el formulario</w:t>
        </w:r>
      </w:hyperlink>
      <w:r w:rsidDel="00000000" w:rsidR="00000000" w:rsidRPr="00000000">
        <w:rPr>
          <w:rFonts w:ascii="Maven Pro" w:cs="Maven Pro" w:eastAsia="Maven Pro" w:hAnsi="Maven Pro"/>
          <w:rtl w:val="0"/>
        </w:rPr>
        <w:t xml:space="preserve"> solicitado vía correo.</w:t>
      </w:r>
    </w:p>
    <w:p w:rsidR="00000000" w:rsidDel="00000000" w:rsidP="00000000" w:rsidRDefault="00000000" w:rsidRPr="00000000" w14:paraId="00000043">
      <w:pPr>
        <w:numPr>
          <w:ilvl w:val="0"/>
          <w:numId w:val="1"/>
        </w:numPr>
        <w:ind w:left="720" w:hanging="360"/>
        <w:rPr>
          <w:rFonts w:ascii="Maven Pro" w:cs="Maven Pro" w:eastAsia="Maven Pro" w:hAnsi="Maven Pro"/>
        </w:rPr>
      </w:pPr>
      <w:r w:rsidDel="00000000" w:rsidR="00000000" w:rsidRPr="00000000">
        <w:rPr>
          <w:rFonts w:ascii="Maven Pro" w:cs="Maven Pro" w:eastAsia="Maven Pro" w:hAnsi="Maven Pro"/>
          <w:rtl w:val="0"/>
        </w:rPr>
        <w:t xml:space="preserve">Enviar la lista de equipo a innova@providencia.cl</w:t>
      </w:r>
    </w:p>
    <w:p w:rsidR="00000000" w:rsidDel="00000000" w:rsidP="00000000" w:rsidRDefault="00000000" w:rsidRPr="00000000" w14:paraId="00000044">
      <w:pPr>
        <w:numPr>
          <w:ilvl w:val="0"/>
          <w:numId w:val="1"/>
        </w:numPr>
        <w:ind w:left="720" w:hanging="360"/>
        <w:rPr>
          <w:rFonts w:ascii="Maven Pro" w:cs="Maven Pro" w:eastAsia="Maven Pro" w:hAnsi="Maven Pro"/>
        </w:rPr>
      </w:pPr>
      <w:r w:rsidDel="00000000" w:rsidR="00000000" w:rsidRPr="00000000">
        <w:rPr>
          <w:rFonts w:ascii="Maven Pro" w:cs="Maven Pro" w:eastAsia="Maven Pro" w:hAnsi="Maven Pro"/>
          <w:rtl w:val="0"/>
        </w:rPr>
        <w:t xml:space="preserve">Esperar la respuesta del encargado del programa. Esto puede tardar de </w:t>
      </w:r>
      <w:r w:rsidDel="00000000" w:rsidR="00000000" w:rsidRPr="00000000">
        <w:rPr>
          <w:rFonts w:ascii="Maven Pro" w:cs="Maven Pro" w:eastAsia="Maven Pro" w:hAnsi="Maven Pro"/>
          <w:b w:val="1"/>
          <w:rtl w:val="0"/>
        </w:rPr>
        <w:t xml:space="preserve">2 a 5 días hábiles</w:t>
      </w:r>
      <w:r w:rsidDel="00000000" w:rsidR="00000000" w:rsidRPr="00000000">
        <w:rPr>
          <w:rFonts w:ascii="Maven Pro" w:cs="Maven Pro" w:eastAsia="Maven Pro" w:hAnsi="Maven Pro"/>
          <w:rtl w:val="0"/>
        </w:rPr>
        <w:t xml:space="preserve">.</w:t>
      </w:r>
    </w:p>
    <w:p w:rsidR="00000000" w:rsidDel="00000000" w:rsidP="00000000" w:rsidRDefault="00000000" w:rsidRPr="00000000" w14:paraId="00000045">
      <w:pPr>
        <w:ind w:left="720" w:firstLine="0"/>
        <w:rPr>
          <w:rFonts w:ascii="Maven Pro" w:cs="Maven Pro" w:eastAsia="Maven Pro" w:hAnsi="Maven Pro"/>
        </w:rPr>
      </w:pPr>
      <w:r w:rsidDel="00000000" w:rsidR="00000000" w:rsidRPr="00000000">
        <w:rPr>
          <w:rtl w:val="0"/>
        </w:rPr>
      </w:r>
    </w:p>
    <w:p w:rsidR="00000000" w:rsidDel="00000000" w:rsidP="00000000" w:rsidRDefault="00000000" w:rsidRPr="00000000" w14:paraId="00000046">
      <w:pPr>
        <w:jc w:val="both"/>
        <w:rPr>
          <w:rFonts w:ascii="Maven Pro" w:cs="Maven Pro" w:eastAsia="Maven Pro" w:hAnsi="Maven Pro"/>
        </w:rPr>
      </w:pPr>
      <w:r w:rsidDel="00000000" w:rsidR="00000000" w:rsidRPr="00000000">
        <w:rPr>
          <w:rFonts w:ascii="Maven Pro" w:cs="Maven Pro" w:eastAsia="Maven Pro" w:hAnsi="Maven Pro"/>
          <w:rtl w:val="0"/>
        </w:rPr>
        <w:t xml:space="preserve">*Una vez aceptada la postulación, el encargado del proyecto/startup deberá firmar un </w:t>
      </w:r>
      <w:r w:rsidDel="00000000" w:rsidR="00000000" w:rsidRPr="00000000">
        <w:rPr>
          <w:rFonts w:ascii="Maven Pro" w:cs="Maven Pro" w:eastAsia="Maven Pro" w:hAnsi="Maven Pro"/>
          <w:b w:val="1"/>
          <w:rtl w:val="0"/>
        </w:rPr>
        <w:t xml:space="preserve">acuerdo de compromiso</w:t>
      </w:r>
      <w:r w:rsidDel="00000000" w:rsidR="00000000" w:rsidRPr="00000000">
        <w:rPr>
          <w:rFonts w:ascii="Maven Pro" w:cs="Maven Pro" w:eastAsia="Maven Pro" w:hAnsi="Maven Pro"/>
          <w:rtl w:val="0"/>
        </w:rPr>
        <w:t xml:space="preserve"> por el uso del espacio. Este acuerdo es </w:t>
      </w:r>
      <w:r w:rsidDel="00000000" w:rsidR="00000000" w:rsidRPr="00000000">
        <w:rPr>
          <w:rFonts w:ascii="Maven Pro" w:cs="Maven Pro" w:eastAsia="Maven Pro" w:hAnsi="Maven Pro"/>
          <w:b w:val="1"/>
          <w:rtl w:val="0"/>
        </w:rPr>
        <w:t xml:space="preserve">válido por 4 meses después de la fecha de firma</w:t>
      </w:r>
      <w:r w:rsidDel="00000000" w:rsidR="00000000" w:rsidRPr="00000000">
        <w:rPr>
          <w:rFonts w:ascii="Maven Pro" w:cs="Maven Pro" w:eastAsia="Maven Pro" w:hAnsi="Maven Pro"/>
          <w:rtl w:val="0"/>
        </w:rPr>
        <w:t xml:space="preserve">. Revisa el acuerdo en el Anexo #1</w:t>
      </w:r>
    </w:p>
    <w:p w:rsidR="00000000" w:rsidDel="00000000" w:rsidP="00000000" w:rsidRDefault="00000000" w:rsidRPr="00000000" w14:paraId="00000047">
      <w:pPr>
        <w:jc w:val="both"/>
        <w:rPr>
          <w:rFonts w:ascii="Maven Pro" w:cs="Maven Pro" w:eastAsia="Maven Pro" w:hAnsi="Maven Pro"/>
          <w:b w:val="1"/>
        </w:rPr>
      </w:pPr>
      <w:r w:rsidDel="00000000" w:rsidR="00000000" w:rsidRPr="00000000">
        <w:rPr>
          <w:rtl w:val="0"/>
        </w:rPr>
      </w:r>
    </w:p>
    <w:p w:rsidR="00000000" w:rsidDel="00000000" w:rsidP="00000000" w:rsidRDefault="00000000" w:rsidRPr="00000000" w14:paraId="00000048">
      <w:pPr>
        <w:jc w:val="both"/>
        <w:rPr>
          <w:rFonts w:ascii="Maven Pro" w:cs="Maven Pro" w:eastAsia="Maven Pro" w:hAnsi="Maven Pro"/>
          <w:b w:val="1"/>
        </w:rPr>
      </w:pPr>
      <w:r w:rsidDel="00000000" w:rsidR="00000000" w:rsidRPr="00000000">
        <w:rPr>
          <w:rFonts w:ascii="Maven Pro" w:cs="Maven Pro" w:eastAsia="Maven Pro" w:hAnsi="Maven Pro"/>
          <w:b w:val="1"/>
          <w:rtl w:val="0"/>
        </w:rPr>
        <w:t xml:space="preserve">Vigencia y duración</w:t>
      </w:r>
    </w:p>
    <w:p w:rsidR="00000000" w:rsidDel="00000000" w:rsidP="00000000" w:rsidRDefault="00000000" w:rsidRPr="00000000" w14:paraId="00000049">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4A">
      <w:pPr>
        <w:jc w:val="both"/>
        <w:rPr>
          <w:rFonts w:ascii="Maven Pro" w:cs="Maven Pro" w:eastAsia="Maven Pro" w:hAnsi="Maven Pro"/>
          <w:b w:val="1"/>
        </w:rPr>
      </w:pPr>
      <w:r w:rsidDel="00000000" w:rsidR="00000000" w:rsidRPr="00000000">
        <w:rPr>
          <w:rFonts w:ascii="Maven Pro" w:cs="Maven Pro" w:eastAsia="Maven Pro" w:hAnsi="Maven Pro"/>
          <w:rtl w:val="0"/>
        </w:rPr>
        <w:t xml:space="preserve">El acuerdo de compromiso tiene una </w:t>
      </w:r>
      <w:r w:rsidDel="00000000" w:rsidR="00000000" w:rsidRPr="00000000">
        <w:rPr>
          <w:rFonts w:ascii="Maven Pro" w:cs="Maven Pro" w:eastAsia="Maven Pro" w:hAnsi="Maven Pro"/>
          <w:b w:val="1"/>
          <w:rtl w:val="0"/>
        </w:rPr>
        <w:t xml:space="preserve">duración de 4 meses con posibilidad de renovación</w:t>
      </w:r>
      <w:r w:rsidDel="00000000" w:rsidR="00000000" w:rsidRPr="00000000">
        <w:rPr>
          <w:rFonts w:ascii="Maven Pro" w:cs="Maven Pro" w:eastAsia="Maven Pro" w:hAnsi="Maven Pro"/>
          <w:rtl w:val="0"/>
        </w:rPr>
        <w:t xml:space="preserve">. Para la renovación se debe solicitar una reunión con el coordinador del programa al menos diez días antes de la finalización del acuerdo.</w:t>
      </w:r>
      <w:r w:rsidDel="00000000" w:rsidR="00000000" w:rsidRPr="00000000">
        <w:rPr>
          <w:rtl w:val="0"/>
        </w:rPr>
      </w:r>
    </w:p>
    <w:p w:rsidR="00000000" w:rsidDel="00000000" w:rsidP="00000000" w:rsidRDefault="00000000" w:rsidRPr="00000000" w14:paraId="0000004B">
      <w:pPr>
        <w:jc w:val="both"/>
        <w:rPr>
          <w:rFonts w:ascii="Maven Pro" w:cs="Maven Pro" w:eastAsia="Maven Pro" w:hAnsi="Maven Pro"/>
          <w:b w:val="1"/>
        </w:rPr>
      </w:pPr>
      <w:r w:rsidDel="00000000" w:rsidR="00000000" w:rsidRPr="00000000">
        <w:rPr>
          <w:rFonts w:ascii="Maven Pro" w:cs="Maven Pro" w:eastAsia="Maven Pro" w:hAnsi="Maven Pro"/>
          <w:b w:val="1"/>
          <w:rtl w:val="0"/>
        </w:rPr>
        <w:t xml:space="preserve">ANEXO #1</w:t>
      </w:r>
    </w:p>
    <w:p w:rsidR="00000000" w:rsidDel="00000000" w:rsidP="00000000" w:rsidRDefault="00000000" w:rsidRPr="00000000" w14:paraId="0000004C">
      <w:pPr>
        <w:ind w:right="1234.7244094488196"/>
        <w:jc w:val="right"/>
        <w:rPr>
          <w:rFonts w:ascii="Maven Pro" w:cs="Maven Pro" w:eastAsia="Maven Pro" w:hAnsi="Maven Pro"/>
        </w:rPr>
      </w:pPr>
      <w:r w:rsidDel="00000000" w:rsidR="00000000" w:rsidRPr="00000000">
        <w:rPr>
          <w:rFonts w:ascii="Maven Pro" w:cs="Maven Pro" w:eastAsia="Maven Pro" w:hAnsi="Maven Pro"/>
          <w:rtl w:val="0"/>
        </w:rPr>
        <w:t xml:space="preserve">F</w:t>
      </w:r>
      <w:r w:rsidDel="00000000" w:rsidR="00000000" w:rsidRPr="00000000">
        <w:rPr>
          <w:rFonts w:ascii="Maven Pro" w:cs="Maven Pro" w:eastAsia="Maven Pro" w:hAnsi="Maven Pro"/>
          <w:rtl w:val="0"/>
        </w:rPr>
        <w:t xml:space="preserve">echa:</w:t>
      </w:r>
    </w:p>
    <w:p w:rsidR="00000000" w:rsidDel="00000000" w:rsidP="00000000" w:rsidRDefault="00000000" w:rsidRPr="00000000" w14:paraId="0000004D">
      <w:pPr>
        <w:ind w:right="1234.7244094488196"/>
        <w:jc w:val="right"/>
        <w:rPr>
          <w:rFonts w:ascii="Maven Pro" w:cs="Maven Pro" w:eastAsia="Maven Pro" w:hAnsi="Maven Pro"/>
        </w:rPr>
      </w:pPr>
      <w:r w:rsidDel="00000000" w:rsidR="00000000" w:rsidRPr="00000000">
        <w:rPr>
          <w:rFonts w:ascii="Maven Pro" w:cs="Maven Pro" w:eastAsia="Maven Pro" w:hAnsi="Maven Pro"/>
          <w:rtl w:val="0"/>
        </w:rPr>
        <w:t xml:space="preserve">Vigencia acuerdo:            </w:t>
      </w:r>
    </w:p>
    <w:p w:rsidR="00000000" w:rsidDel="00000000" w:rsidP="00000000" w:rsidRDefault="00000000" w:rsidRPr="00000000" w14:paraId="0000004E">
      <w:pPr>
        <w:ind w:left="-708.6614173228347" w:firstLine="0"/>
        <w:rPr>
          <w:rFonts w:ascii="Maven Pro" w:cs="Maven Pro" w:eastAsia="Maven Pro" w:hAnsi="Maven Pro"/>
          <w:b w:val="1"/>
          <w:sz w:val="34"/>
          <w:szCs w:val="34"/>
        </w:rPr>
      </w:pPr>
      <w:r w:rsidDel="00000000" w:rsidR="00000000" w:rsidRPr="00000000">
        <w:rPr>
          <w:rFonts w:ascii="Maven Pro" w:cs="Maven Pro" w:eastAsia="Maven Pro" w:hAnsi="Maven Pro"/>
          <w:b w:val="1"/>
          <w:sz w:val="34"/>
          <w:szCs w:val="34"/>
          <w:rtl w:val="0"/>
        </w:rPr>
        <w:t xml:space="preserve">Acuerdo de compromiso</w:t>
      </w:r>
    </w:p>
    <w:p w:rsidR="00000000" w:rsidDel="00000000" w:rsidP="00000000" w:rsidRDefault="00000000" w:rsidRPr="00000000" w14:paraId="0000004F">
      <w:pPr>
        <w:ind w:left="-708.6614173228347" w:firstLine="0"/>
        <w:rPr>
          <w:rFonts w:ascii="Maven Pro" w:cs="Maven Pro" w:eastAsia="Maven Pro" w:hAnsi="Maven Pro"/>
          <w:b w:val="1"/>
        </w:rPr>
      </w:pPr>
      <w:r w:rsidDel="00000000" w:rsidR="00000000" w:rsidRPr="00000000">
        <w:rPr>
          <w:rFonts w:ascii="Maven Pro" w:cs="Maven Pro" w:eastAsia="Maven Pro" w:hAnsi="Maven Pro"/>
          <w:b w:val="1"/>
          <w:rtl w:val="0"/>
        </w:rPr>
        <w:t xml:space="preserve">GovTech Lab: cowork municipal para la innovación</w:t>
      </w:r>
    </w:p>
    <w:p w:rsidR="00000000" w:rsidDel="00000000" w:rsidP="00000000" w:rsidRDefault="00000000" w:rsidRPr="00000000" w14:paraId="00000050">
      <w:pPr>
        <w:ind w:left="-708.6614173228347" w:firstLine="0"/>
        <w:rPr>
          <w:rFonts w:ascii="Maven Pro" w:cs="Maven Pro" w:eastAsia="Maven Pro" w:hAnsi="Maven Pro"/>
        </w:rPr>
      </w:pPr>
      <w:r w:rsidDel="00000000" w:rsidR="00000000" w:rsidRPr="00000000">
        <w:rPr>
          <w:rtl w:val="0"/>
        </w:rPr>
      </w:r>
    </w:p>
    <w:p w:rsidR="00000000" w:rsidDel="00000000" w:rsidP="00000000" w:rsidRDefault="00000000" w:rsidRPr="00000000" w14:paraId="00000051">
      <w:pPr>
        <w:ind w:left="-708.6614173228347" w:firstLine="0"/>
        <w:jc w:val="both"/>
        <w:rPr>
          <w:rFonts w:ascii="Maven Pro" w:cs="Maven Pro" w:eastAsia="Maven Pro" w:hAnsi="Maven Pro"/>
        </w:rPr>
      </w:pPr>
      <w:r w:rsidDel="00000000" w:rsidR="00000000" w:rsidRPr="00000000">
        <w:rPr>
          <w:rFonts w:ascii="Maven Pro" w:cs="Maven Pro" w:eastAsia="Maven Pro" w:hAnsi="Maven Pro"/>
          <w:rtl w:val="0"/>
        </w:rPr>
        <w:t xml:space="preserve">GovTech Lab es una comunidad de innovación materializada en espacio cowork gratuito de trabajo colaborativo, rodeado por iniciativas, proyectos y empresas ligadas a la innovación, donde se acondiciona el ambiente para trabajar, colaborar y compartir ideas ligadas a la solución de grandes desafíos a través de la innovación. El espacio cuenta con mesas de trabajo, espacios de reuniones, wifi, agua, luz, baños, comedor, entre otros.</w:t>
      </w:r>
    </w:p>
    <w:p w:rsidR="00000000" w:rsidDel="00000000" w:rsidP="00000000" w:rsidRDefault="00000000" w:rsidRPr="00000000" w14:paraId="00000052">
      <w:pPr>
        <w:ind w:left="-708.6614173228347" w:firstLine="0"/>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53">
      <w:pPr>
        <w:spacing w:line="240" w:lineRule="auto"/>
        <w:ind w:left="-708.6614173228347" w:firstLine="0"/>
        <w:jc w:val="both"/>
        <w:rPr>
          <w:rFonts w:ascii="Maven Pro" w:cs="Maven Pro" w:eastAsia="Maven Pro" w:hAnsi="Maven Pro"/>
        </w:rPr>
      </w:pPr>
      <w:r w:rsidDel="00000000" w:rsidR="00000000" w:rsidRPr="00000000">
        <w:rPr>
          <w:rFonts w:ascii="Maven Pro" w:cs="Maven Pro" w:eastAsia="Maven Pro" w:hAnsi="Maven Pro"/>
          <w:rtl w:val="0"/>
        </w:rPr>
        <w:t xml:space="preserve">Yo, ___________________________________________ (Represéntate Legal de la startup cédula de Identidad N.º_________________-___, en representación de la startup ______________________________ (Nombre de Fantasía), cuya razón social es __________________________________________________________________ , RUT N.º __________________-____ (RUT Comercial) en el marco de trabajo en cowork GovtechLab de Hub Providencia, declaro lo siguiente:</w:t>
      </w:r>
    </w:p>
    <w:p w:rsidR="00000000" w:rsidDel="00000000" w:rsidP="00000000" w:rsidRDefault="00000000" w:rsidRPr="00000000" w14:paraId="00000054">
      <w:pPr>
        <w:ind w:left="-708.6614173228347" w:firstLine="0"/>
        <w:rPr>
          <w:rFonts w:ascii="Maven Pro" w:cs="Maven Pro" w:eastAsia="Maven Pro" w:hAnsi="Maven Pro"/>
        </w:rPr>
      </w:pPr>
      <w:r w:rsidDel="00000000" w:rsidR="00000000" w:rsidRPr="00000000">
        <w:rPr>
          <w:rtl w:val="0"/>
        </w:rPr>
      </w:r>
    </w:p>
    <w:p w:rsidR="00000000" w:rsidDel="00000000" w:rsidP="00000000" w:rsidRDefault="00000000" w:rsidRPr="00000000" w14:paraId="00000055">
      <w:pPr>
        <w:numPr>
          <w:ilvl w:val="0"/>
          <w:numId w:val="3"/>
        </w:numPr>
        <w:ind w:left="-708.6614173228347" w:firstLine="0"/>
        <w:jc w:val="both"/>
        <w:rPr>
          <w:rFonts w:ascii="Maven Pro" w:cs="Maven Pro" w:eastAsia="Maven Pro" w:hAnsi="Maven Pro"/>
          <w:sz w:val="20"/>
          <w:szCs w:val="20"/>
        </w:rPr>
      </w:pPr>
      <w:r w:rsidDel="00000000" w:rsidR="00000000" w:rsidRPr="00000000">
        <w:rPr>
          <w:rFonts w:ascii="Maven Pro" w:cs="Maven Pro" w:eastAsia="Maven Pro" w:hAnsi="Maven Pro"/>
          <w:sz w:val="20"/>
          <w:szCs w:val="20"/>
          <w:highlight w:val="white"/>
          <w:rtl w:val="0"/>
        </w:rPr>
        <w:t xml:space="preserve">Cada usuario debe responsabilizarse por sus pertenencias, ya que Hub Providencia no se hace cargo de robos o hurtos.</w:t>
      </w:r>
    </w:p>
    <w:p w:rsidR="00000000" w:rsidDel="00000000" w:rsidP="00000000" w:rsidRDefault="00000000" w:rsidRPr="00000000" w14:paraId="00000056">
      <w:pPr>
        <w:numPr>
          <w:ilvl w:val="0"/>
          <w:numId w:val="3"/>
        </w:numPr>
        <w:ind w:left="-708.6614173228347" w:firstLine="0"/>
        <w:jc w:val="both"/>
        <w:rPr>
          <w:rFonts w:ascii="Maven Pro" w:cs="Maven Pro" w:eastAsia="Maven Pro" w:hAnsi="Maven Pro"/>
          <w:sz w:val="20"/>
          <w:szCs w:val="20"/>
          <w:highlight w:val="white"/>
        </w:rPr>
      </w:pPr>
      <w:r w:rsidDel="00000000" w:rsidR="00000000" w:rsidRPr="00000000">
        <w:rPr>
          <w:rFonts w:ascii="Maven Pro" w:cs="Maven Pro" w:eastAsia="Maven Pro" w:hAnsi="Maven Pro"/>
          <w:sz w:val="20"/>
          <w:szCs w:val="20"/>
          <w:highlight w:val="white"/>
          <w:rtl w:val="0"/>
        </w:rPr>
        <w:t xml:space="preserve">Cada usuario debe velar por el buen uso e higiene de los espacios, manteniendo el espacio utilizado</w:t>
      </w:r>
      <w:r w:rsidDel="00000000" w:rsidR="00000000" w:rsidRPr="00000000">
        <w:rPr>
          <w:rFonts w:ascii="Maven Pro" w:cs="Maven Pro" w:eastAsia="Maven Pro" w:hAnsi="Maven Pro"/>
          <w:b w:val="1"/>
          <w:sz w:val="20"/>
          <w:szCs w:val="20"/>
          <w:highlight w:val="white"/>
          <w:rtl w:val="0"/>
        </w:rPr>
        <w:t xml:space="preserve"> limpio y ordenado</w:t>
      </w:r>
      <w:r w:rsidDel="00000000" w:rsidR="00000000" w:rsidRPr="00000000">
        <w:rPr>
          <w:rFonts w:ascii="Maven Pro" w:cs="Maven Pro" w:eastAsia="Maven Pro" w:hAnsi="Maven Pro"/>
          <w:sz w:val="20"/>
          <w:szCs w:val="20"/>
          <w:highlight w:val="white"/>
          <w:rtl w:val="0"/>
        </w:rPr>
        <w:t xml:space="preserve">.</w:t>
      </w:r>
    </w:p>
    <w:p w:rsidR="00000000" w:rsidDel="00000000" w:rsidP="00000000" w:rsidRDefault="00000000" w:rsidRPr="00000000" w14:paraId="00000057">
      <w:pPr>
        <w:numPr>
          <w:ilvl w:val="0"/>
          <w:numId w:val="3"/>
        </w:numPr>
        <w:ind w:left="-708.6614173228347" w:firstLine="0"/>
        <w:jc w:val="both"/>
        <w:rPr>
          <w:rFonts w:ascii="Maven Pro" w:cs="Maven Pro" w:eastAsia="Maven Pro" w:hAnsi="Maven Pro"/>
          <w:sz w:val="20"/>
          <w:szCs w:val="20"/>
          <w:highlight w:val="white"/>
        </w:rPr>
      </w:pPr>
      <w:r w:rsidDel="00000000" w:rsidR="00000000" w:rsidRPr="00000000">
        <w:rPr>
          <w:rFonts w:ascii="Maven Pro" w:cs="Maven Pro" w:eastAsia="Maven Pro" w:hAnsi="Maven Pro"/>
          <w:sz w:val="20"/>
          <w:szCs w:val="20"/>
          <w:highlight w:val="white"/>
          <w:rtl w:val="0"/>
        </w:rPr>
        <w:t xml:space="preserve">No se permite el consumo de bebidas alcohólicas dentro del espacio a excepción de instancias previamente autorizadas por el equipo de planificación.</w:t>
      </w:r>
    </w:p>
    <w:p w:rsidR="00000000" w:rsidDel="00000000" w:rsidP="00000000" w:rsidRDefault="00000000" w:rsidRPr="00000000" w14:paraId="00000058">
      <w:pPr>
        <w:numPr>
          <w:ilvl w:val="0"/>
          <w:numId w:val="3"/>
        </w:numPr>
        <w:ind w:left="-708.6614173228347" w:firstLine="0"/>
        <w:jc w:val="both"/>
        <w:rPr>
          <w:rFonts w:ascii="Maven Pro" w:cs="Maven Pro" w:eastAsia="Maven Pro" w:hAnsi="Maven Pro"/>
          <w:sz w:val="20"/>
          <w:szCs w:val="20"/>
        </w:rPr>
      </w:pPr>
      <w:r w:rsidDel="00000000" w:rsidR="00000000" w:rsidRPr="00000000">
        <w:rPr>
          <w:rFonts w:ascii="Maven Pro" w:cs="Maven Pro" w:eastAsia="Maven Pro" w:hAnsi="Maven Pro"/>
          <w:sz w:val="20"/>
          <w:szCs w:val="20"/>
          <w:rtl w:val="0"/>
        </w:rPr>
        <w:t xml:space="preserve">En caso de que mi uso del espacio sea superior a 20 horas tengo la </w:t>
      </w:r>
      <w:r w:rsidDel="00000000" w:rsidR="00000000" w:rsidRPr="00000000">
        <w:rPr>
          <w:rFonts w:ascii="Maven Pro" w:cs="Maven Pro" w:eastAsia="Maven Pro" w:hAnsi="Maven Pro"/>
          <w:sz w:val="20"/>
          <w:szCs w:val="20"/>
          <w:u w:val="single"/>
          <w:rtl w:val="0"/>
        </w:rPr>
        <w:t xml:space="preserve">posibilidad de postular a una residencia de innovación</w:t>
      </w:r>
      <w:r w:rsidDel="00000000" w:rsidR="00000000" w:rsidRPr="00000000">
        <w:rPr>
          <w:rFonts w:ascii="Maven Pro" w:cs="Maven Pro" w:eastAsia="Maven Pro" w:hAnsi="Maven Pro"/>
          <w:sz w:val="20"/>
          <w:szCs w:val="20"/>
          <w:rtl w:val="0"/>
        </w:rPr>
        <w:t xml:space="preserve">, la cual debo consultar con el coordinador del programa.</w:t>
      </w:r>
    </w:p>
    <w:p w:rsidR="00000000" w:rsidDel="00000000" w:rsidP="00000000" w:rsidRDefault="00000000" w:rsidRPr="00000000" w14:paraId="00000059">
      <w:pPr>
        <w:numPr>
          <w:ilvl w:val="0"/>
          <w:numId w:val="3"/>
        </w:numPr>
        <w:ind w:left="-708.6614173228347" w:firstLine="0"/>
        <w:jc w:val="both"/>
        <w:rPr>
          <w:rFonts w:ascii="Maven Pro" w:cs="Maven Pro" w:eastAsia="Maven Pro" w:hAnsi="Maven Pro"/>
          <w:sz w:val="20"/>
          <w:szCs w:val="20"/>
        </w:rPr>
      </w:pPr>
      <w:r w:rsidDel="00000000" w:rsidR="00000000" w:rsidRPr="00000000">
        <w:rPr>
          <w:rFonts w:ascii="Maven Pro" w:cs="Maven Pro" w:eastAsia="Maven Pro" w:hAnsi="Maven Pro"/>
          <w:sz w:val="20"/>
          <w:szCs w:val="20"/>
          <w:rtl w:val="0"/>
        </w:rPr>
        <w:t xml:space="preserve">Está prohibido el acceso de personas que no sean del equipo. Solo se admiten visitas y reuniones puntuales con previa notificación de al menos 24 horas a la coordinación. Junto con esto, es </w:t>
      </w:r>
      <w:r w:rsidDel="00000000" w:rsidR="00000000" w:rsidRPr="00000000">
        <w:rPr>
          <w:rFonts w:ascii="Maven Pro" w:cs="Maven Pro" w:eastAsia="Maven Pro" w:hAnsi="Maven Pro"/>
          <w:b w:val="1"/>
          <w:sz w:val="20"/>
          <w:szCs w:val="20"/>
          <w:rtl w:val="0"/>
        </w:rPr>
        <w:t xml:space="preserve">obligación</w:t>
      </w:r>
      <w:r w:rsidDel="00000000" w:rsidR="00000000" w:rsidRPr="00000000">
        <w:rPr>
          <w:rFonts w:ascii="Maven Pro" w:cs="Maven Pro" w:eastAsia="Maven Pro" w:hAnsi="Maven Pro"/>
          <w:sz w:val="20"/>
          <w:szCs w:val="20"/>
          <w:rtl w:val="0"/>
        </w:rPr>
        <w:t xml:space="preserve"> que la startup sea quien reciba a su reunión en recepción, lo mismo al cierre de la reunión.</w:t>
      </w:r>
    </w:p>
    <w:p w:rsidR="00000000" w:rsidDel="00000000" w:rsidP="00000000" w:rsidRDefault="00000000" w:rsidRPr="00000000" w14:paraId="0000005A">
      <w:pPr>
        <w:numPr>
          <w:ilvl w:val="0"/>
          <w:numId w:val="3"/>
        </w:numPr>
        <w:ind w:left="-708.6614173228347" w:firstLine="0"/>
        <w:jc w:val="both"/>
        <w:rPr>
          <w:rFonts w:ascii="Maven Pro" w:cs="Maven Pro" w:eastAsia="Maven Pro" w:hAnsi="Maven Pro"/>
          <w:sz w:val="20"/>
          <w:szCs w:val="20"/>
        </w:rPr>
      </w:pPr>
      <w:r w:rsidDel="00000000" w:rsidR="00000000" w:rsidRPr="00000000">
        <w:rPr>
          <w:rFonts w:ascii="Maven Pro" w:cs="Maven Pro" w:eastAsia="Maven Pro" w:hAnsi="Maven Pro"/>
          <w:sz w:val="20"/>
          <w:szCs w:val="20"/>
          <w:rtl w:val="0"/>
        </w:rPr>
        <w:t xml:space="preserve">Mi equipo y yo debemos hacer </w:t>
      </w:r>
      <w:r w:rsidDel="00000000" w:rsidR="00000000" w:rsidRPr="00000000">
        <w:rPr>
          <w:rFonts w:ascii="Maven Pro" w:cs="Maven Pro" w:eastAsia="Maven Pro" w:hAnsi="Maven Pro"/>
          <w:b w:val="1"/>
          <w:sz w:val="20"/>
          <w:szCs w:val="20"/>
          <w:rtl w:val="0"/>
        </w:rPr>
        <w:t xml:space="preserve">registro de nuestra asistencia</w:t>
      </w:r>
      <w:r w:rsidDel="00000000" w:rsidR="00000000" w:rsidRPr="00000000">
        <w:rPr>
          <w:rFonts w:ascii="Maven Pro" w:cs="Maven Pro" w:eastAsia="Maven Pro" w:hAnsi="Maven Pro"/>
          <w:sz w:val="20"/>
          <w:szCs w:val="20"/>
          <w:rtl w:val="0"/>
        </w:rPr>
        <w:t xml:space="preserve"> cada vez que ingresemos al espacio en la portería de Los Jesuitas #881.</w:t>
      </w:r>
    </w:p>
    <w:p w:rsidR="00000000" w:rsidDel="00000000" w:rsidP="00000000" w:rsidRDefault="00000000" w:rsidRPr="00000000" w14:paraId="0000005B">
      <w:pPr>
        <w:numPr>
          <w:ilvl w:val="0"/>
          <w:numId w:val="3"/>
        </w:numPr>
        <w:ind w:left="-708.6614173228347" w:firstLine="0"/>
        <w:jc w:val="both"/>
        <w:rPr>
          <w:rFonts w:ascii="Maven Pro" w:cs="Maven Pro" w:eastAsia="Maven Pro" w:hAnsi="Maven Pro"/>
          <w:sz w:val="20"/>
          <w:szCs w:val="20"/>
        </w:rPr>
      </w:pPr>
      <w:r w:rsidDel="00000000" w:rsidR="00000000" w:rsidRPr="00000000">
        <w:rPr>
          <w:rFonts w:ascii="Maven Pro" w:cs="Maven Pro" w:eastAsia="Maven Pro" w:hAnsi="Maven Pro"/>
          <w:sz w:val="20"/>
          <w:szCs w:val="20"/>
          <w:rtl w:val="0"/>
        </w:rPr>
        <w:t xml:space="preserve">Mi equipo y yo </w:t>
      </w:r>
      <w:r w:rsidDel="00000000" w:rsidR="00000000" w:rsidRPr="00000000">
        <w:rPr>
          <w:rFonts w:ascii="Maven Pro" w:cs="Maven Pro" w:eastAsia="Maven Pro" w:hAnsi="Maven Pro"/>
          <w:b w:val="1"/>
          <w:sz w:val="20"/>
          <w:szCs w:val="20"/>
          <w:rtl w:val="0"/>
        </w:rPr>
        <w:t xml:space="preserve">debemos utilizar la credencial proporcionada</w:t>
      </w:r>
      <w:r w:rsidDel="00000000" w:rsidR="00000000" w:rsidRPr="00000000">
        <w:rPr>
          <w:rFonts w:ascii="Maven Pro" w:cs="Maven Pro" w:eastAsia="Maven Pro" w:hAnsi="Maven Pro"/>
          <w:sz w:val="20"/>
          <w:szCs w:val="20"/>
          <w:rtl w:val="0"/>
        </w:rPr>
        <w:t xml:space="preserve"> por la coordinación de Hub Providencia </w:t>
      </w:r>
      <w:r w:rsidDel="00000000" w:rsidR="00000000" w:rsidRPr="00000000">
        <w:rPr>
          <w:rFonts w:ascii="Maven Pro" w:cs="Maven Pro" w:eastAsia="Maven Pro" w:hAnsi="Maven Pro"/>
          <w:b w:val="1"/>
          <w:sz w:val="20"/>
          <w:szCs w:val="20"/>
          <w:rtl w:val="0"/>
        </w:rPr>
        <w:t xml:space="preserve">en todo momento</w:t>
      </w:r>
      <w:r w:rsidDel="00000000" w:rsidR="00000000" w:rsidRPr="00000000">
        <w:rPr>
          <w:rFonts w:ascii="Maven Pro" w:cs="Maven Pro" w:eastAsia="Maven Pro" w:hAnsi="Maven Pro"/>
          <w:sz w:val="20"/>
          <w:szCs w:val="20"/>
          <w:rtl w:val="0"/>
        </w:rPr>
        <w:t xml:space="preserve"> mientras estemos haciendo uso del cowork.</w:t>
      </w:r>
    </w:p>
    <w:p w:rsidR="00000000" w:rsidDel="00000000" w:rsidP="00000000" w:rsidRDefault="00000000" w:rsidRPr="00000000" w14:paraId="0000005C">
      <w:pPr>
        <w:numPr>
          <w:ilvl w:val="0"/>
          <w:numId w:val="3"/>
        </w:numPr>
        <w:ind w:left="-708.6614173228347" w:firstLine="0"/>
        <w:jc w:val="both"/>
        <w:rPr>
          <w:rFonts w:ascii="Maven Pro" w:cs="Maven Pro" w:eastAsia="Maven Pro" w:hAnsi="Maven Pro"/>
          <w:sz w:val="20"/>
          <w:szCs w:val="20"/>
        </w:rPr>
      </w:pPr>
      <w:r w:rsidDel="00000000" w:rsidR="00000000" w:rsidRPr="00000000">
        <w:rPr>
          <w:rFonts w:ascii="Maven Pro" w:cs="Maven Pro" w:eastAsia="Maven Pro" w:hAnsi="Maven Pro"/>
          <w:sz w:val="20"/>
          <w:szCs w:val="20"/>
          <w:rtl w:val="0"/>
        </w:rPr>
        <w:t xml:space="preserve">Debo velar por el uso correcto de las instalaciones, baño, cocina, electrodomésticos, espacio de reuniones y actividades. </w:t>
      </w:r>
    </w:p>
    <w:p w:rsidR="00000000" w:rsidDel="00000000" w:rsidP="00000000" w:rsidRDefault="00000000" w:rsidRPr="00000000" w14:paraId="0000005D">
      <w:pPr>
        <w:numPr>
          <w:ilvl w:val="0"/>
          <w:numId w:val="3"/>
        </w:numPr>
        <w:ind w:left="-708.6614173228347" w:firstLine="0"/>
        <w:jc w:val="both"/>
        <w:rPr>
          <w:rFonts w:ascii="Maven Pro" w:cs="Maven Pro" w:eastAsia="Maven Pro" w:hAnsi="Maven Pro"/>
          <w:sz w:val="20"/>
          <w:szCs w:val="20"/>
        </w:rPr>
      </w:pPr>
      <w:r w:rsidDel="00000000" w:rsidR="00000000" w:rsidRPr="00000000">
        <w:rPr>
          <w:rFonts w:ascii="Maven Pro" w:cs="Maven Pro" w:eastAsia="Maven Pro" w:hAnsi="Maven Pro"/>
          <w:sz w:val="20"/>
          <w:szCs w:val="20"/>
          <w:rtl w:val="0"/>
        </w:rPr>
        <w:t xml:space="preserve">Como </w:t>
      </w:r>
      <w:r w:rsidDel="00000000" w:rsidR="00000000" w:rsidRPr="00000000">
        <w:rPr>
          <w:rFonts w:ascii="Maven Pro" w:cs="Maven Pro" w:eastAsia="Maven Pro" w:hAnsi="Maven Pro"/>
          <w:b w:val="1"/>
          <w:sz w:val="20"/>
          <w:szCs w:val="20"/>
          <w:rtl w:val="0"/>
        </w:rPr>
        <w:t xml:space="preserve">retribución al uso del espacio</w:t>
      </w:r>
      <w:r w:rsidDel="00000000" w:rsidR="00000000" w:rsidRPr="00000000">
        <w:rPr>
          <w:rFonts w:ascii="Maven Pro" w:cs="Maven Pro" w:eastAsia="Maven Pro" w:hAnsi="Maven Pro"/>
          <w:sz w:val="20"/>
          <w:szCs w:val="20"/>
          <w:rtl w:val="0"/>
        </w:rPr>
        <w:t xml:space="preserve"> se solicita el desarrollo de actividades, charlas, talleres u otras en torno a la temática afín de mi proyecto y/o expertise. </w:t>
      </w:r>
    </w:p>
    <w:p w:rsidR="00000000" w:rsidDel="00000000" w:rsidP="00000000" w:rsidRDefault="00000000" w:rsidRPr="00000000" w14:paraId="0000005E">
      <w:pPr>
        <w:numPr>
          <w:ilvl w:val="0"/>
          <w:numId w:val="3"/>
        </w:numPr>
        <w:ind w:left="-708.6614173228347" w:firstLine="0"/>
        <w:jc w:val="both"/>
        <w:rPr>
          <w:rFonts w:ascii="Maven Pro" w:cs="Maven Pro" w:eastAsia="Maven Pro" w:hAnsi="Maven Pro"/>
          <w:sz w:val="20"/>
          <w:szCs w:val="20"/>
        </w:rPr>
      </w:pPr>
      <w:r w:rsidDel="00000000" w:rsidR="00000000" w:rsidRPr="00000000">
        <w:rPr>
          <w:rFonts w:ascii="Maven Pro" w:cs="Maven Pro" w:eastAsia="Maven Pro" w:hAnsi="Maven Pro"/>
          <w:sz w:val="20"/>
          <w:szCs w:val="20"/>
          <w:rtl w:val="0"/>
        </w:rPr>
        <w:t xml:space="preserve">Este acuerdo tiene vigencia de cuatro meses desde la fecha de firma, con derecho a renovación. </w:t>
      </w:r>
    </w:p>
    <w:p w:rsidR="00000000" w:rsidDel="00000000" w:rsidP="00000000" w:rsidRDefault="00000000" w:rsidRPr="00000000" w14:paraId="0000005F">
      <w:pPr>
        <w:numPr>
          <w:ilvl w:val="0"/>
          <w:numId w:val="3"/>
        </w:numPr>
        <w:ind w:left="-708.6614173228347" w:firstLine="0"/>
        <w:jc w:val="both"/>
        <w:rPr>
          <w:rFonts w:ascii="Maven Pro" w:cs="Maven Pro" w:eastAsia="Maven Pro" w:hAnsi="Maven Pro"/>
          <w:sz w:val="20"/>
          <w:szCs w:val="20"/>
        </w:rPr>
      </w:pPr>
      <w:r w:rsidDel="00000000" w:rsidR="00000000" w:rsidRPr="00000000">
        <w:rPr>
          <w:rFonts w:ascii="Maven Pro" w:cs="Maven Pro" w:eastAsia="Maven Pro" w:hAnsi="Maven Pro"/>
          <w:sz w:val="20"/>
          <w:szCs w:val="20"/>
          <w:highlight w:val="white"/>
          <w:rtl w:val="0"/>
        </w:rPr>
        <w:t xml:space="preserve">Cualquier acto violento o inadecuado será considerado una falta gravísima y se sancionará de acuerdo a la gravedad, según lo indicado en el </w:t>
      </w:r>
      <w:r w:rsidDel="00000000" w:rsidR="00000000" w:rsidRPr="00000000">
        <w:rPr>
          <w:rFonts w:ascii="Maven Pro" w:cs="Maven Pro" w:eastAsia="Maven Pro" w:hAnsi="Maven Pro"/>
          <w:b w:val="1"/>
          <w:sz w:val="20"/>
          <w:szCs w:val="20"/>
          <w:highlight w:val="white"/>
          <w:rtl w:val="0"/>
        </w:rPr>
        <w:t xml:space="preserve">anexo 3</w:t>
      </w:r>
      <w:r w:rsidDel="00000000" w:rsidR="00000000" w:rsidRPr="00000000">
        <w:rPr>
          <w:rFonts w:ascii="Maven Pro" w:cs="Maven Pro" w:eastAsia="Maven Pro" w:hAnsi="Maven Pro"/>
          <w:sz w:val="20"/>
          <w:szCs w:val="20"/>
          <w:highlight w:val="white"/>
          <w:rtl w:val="0"/>
        </w:rPr>
        <w:t xml:space="preserve">.</w:t>
      </w:r>
    </w:p>
    <w:p w:rsidR="00000000" w:rsidDel="00000000" w:rsidP="00000000" w:rsidRDefault="00000000" w:rsidRPr="00000000" w14:paraId="00000060">
      <w:pPr>
        <w:numPr>
          <w:ilvl w:val="0"/>
          <w:numId w:val="3"/>
        </w:numPr>
        <w:ind w:left="-708.6614173228347" w:firstLine="0"/>
        <w:jc w:val="both"/>
        <w:rPr>
          <w:rFonts w:ascii="Maven Pro" w:cs="Maven Pro" w:eastAsia="Maven Pro" w:hAnsi="Maven Pro"/>
          <w:sz w:val="20"/>
          <w:szCs w:val="20"/>
          <w:highlight w:val="white"/>
          <w:u w:val="none"/>
        </w:rPr>
      </w:pPr>
      <w:r w:rsidDel="00000000" w:rsidR="00000000" w:rsidRPr="00000000">
        <w:rPr>
          <w:rFonts w:ascii="Maven Pro" w:cs="Maven Pro" w:eastAsia="Maven Pro" w:hAnsi="Maven Pro"/>
          <w:sz w:val="20"/>
          <w:szCs w:val="20"/>
          <w:highlight w:val="white"/>
          <w:rtl w:val="0"/>
        </w:rPr>
        <w:t xml:space="preserve">El representante de la startup participará de un grupo de whatsapp de coordinación de actividades, indistintamente y entendiendo que toda solicitud y/o información relevante, será respaldada formalmente a través de correo.</w:t>
      </w:r>
      <w:r w:rsidDel="00000000" w:rsidR="00000000" w:rsidRPr="00000000">
        <w:rPr>
          <w:rtl w:val="0"/>
        </w:rPr>
      </w:r>
    </w:p>
    <w:p w:rsidR="00000000" w:rsidDel="00000000" w:rsidP="00000000" w:rsidRDefault="00000000" w:rsidRPr="00000000" w14:paraId="00000061">
      <w:pPr>
        <w:ind w:left="-708.6614173228347" w:firstLine="0"/>
        <w:rPr>
          <w:rFonts w:ascii="Maven Pro" w:cs="Maven Pro" w:eastAsia="Maven Pro" w:hAnsi="Maven Pro"/>
        </w:rPr>
      </w:pPr>
      <w:r w:rsidDel="00000000" w:rsidR="00000000" w:rsidRPr="00000000">
        <w:rPr>
          <w:rtl w:val="0"/>
        </w:rPr>
      </w:r>
    </w:p>
    <w:p w:rsidR="00000000" w:rsidDel="00000000" w:rsidP="00000000" w:rsidRDefault="00000000" w:rsidRPr="00000000" w14:paraId="00000062">
      <w:pPr>
        <w:ind w:left="-708.6614173228347" w:firstLine="0"/>
        <w:rPr>
          <w:rFonts w:ascii="Maven Pro" w:cs="Maven Pro" w:eastAsia="Maven Pro" w:hAnsi="Maven Pro"/>
        </w:rPr>
      </w:pPr>
      <w:r w:rsidDel="00000000" w:rsidR="00000000" w:rsidRPr="00000000">
        <w:rPr>
          <w:rtl w:val="0"/>
        </w:rPr>
      </w:r>
    </w:p>
    <w:p w:rsidR="00000000" w:rsidDel="00000000" w:rsidP="00000000" w:rsidRDefault="00000000" w:rsidRPr="00000000" w14:paraId="00000063">
      <w:pPr>
        <w:ind w:left="-708.6614173228347" w:firstLine="0"/>
        <w:rPr>
          <w:rFonts w:ascii="Maven Pro" w:cs="Maven Pro" w:eastAsia="Maven Pro" w:hAnsi="Maven Pro"/>
        </w:rPr>
      </w:pPr>
      <w:r w:rsidDel="00000000" w:rsidR="00000000" w:rsidRPr="00000000">
        <w:rPr>
          <w:rtl w:val="0"/>
        </w:rPr>
      </w:r>
    </w:p>
    <w:p w:rsidR="00000000" w:rsidDel="00000000" w:rsidP="00000000" w:rsidRDefault="00000000" w:rsidRPr="00000000" w14:paraId="00000064">
      <w:pPr>
        <w:ind w:left="-708.6614173228347" w:firstLine="0"/>
        <w:rPr>
          <w:rFonts w:ascii="Maven Pro" w:cs="Maven Pro" w:eastAsia="Maven Pro" w:hAnsi="Maven Pro"/>
        </w:rPr>
      </w:pPr>
      <w:r w:rsidDel="00000000" w:rsidR="00000000" w:rsidRPr="00000000">
        <w:rPr>
          <w:rtl w:val="0"/>
        </w:rPr>
      </w:r>
    </w:p>
    <w:p w:rsidR="00000000" w:rsidDel="00000000" w:rsidP="00000000" w:rsidRDefault="00000000" w:rsidRPr="00000000" w14:paraId="00000065">
      <w:pPr>
        <w:ind w:left="-708.6614173228347" w:firstLine="0"/>
        <w:rPr>
          <w:rFonts w:ascii="Maven Pro" w:cs="Maven Pro" w:eastAsia="Maven Pro" w:hAnsi="Maven Pro"/>
        </w:rPr>
      </w:pPr>
      <w:r w:rsidDel="00000000" w:rsidR="00000000" w:rsidRPr="00000000">
        <w:rPr>
          <w:rtl w:val="0"/>
        </w:rPr>
      </w:r>
    </w:p>
    <w:p w:rsidR="00000000" w:rsidDel="00000000" w:rsidP="00000000" w:rsidRDefault="00000000" w:rsidRPr="00000000" w14:paraId="00000066">
      <w:pPr>
        <w:ind w:left="-708.6614173228347" w:firstLine="0"/>
        <w:rPr>
          <w:rFonts w:ascii="Maven Pro" w:cs="Maven Pro" w:eastAsia="Maven Pro" w:hAnsi="Maven Pro"/>
        </w:rPr>
      </w:pPr>
      <w:r w:rsidDel="00000000" w:rsidR="00000000" w:rsidRPr="00000000">
        <w:rPr>
          <w:rFonts w:ascii="Maven Pro" w:cs="Maven Pro" w:eastAsia="Maven Pro" w:hAnsi="Maven Pro"/>
          <w:rtl w:val="0"/>
        </w:rPr>
        <w:t xml:space="preserve">__________________________                             ____________________________</w:t>
      </w:r>
    </w:p>
    <w:p w:rsidR="00000000" w:rsidDel="00000000" w:rsidP="00000000" w:rsidRDefault="00000000" w:rsidRPr="00000000" w14:paraId="00000067">
      <w:pPr>
        <w:ind w:left="-708.6614173228347" w:firstLine="0"/>
        <w:rPr>
          <w:rFonts w:ascii="Maven Pro" w:cs="Maven Pro" w:eastAsia="Maven Pro" w:hAnsi="Maven Pro"/>
        </w:rPr>
      </w:pPr>
      <w:r w:rsidDel="00000000" w:rsidR="00000000" w:rsidRPr="00000000">
        <w:rPr>
          <w:rFonts w:ascii="Maven Pro" w:cs="Maven Pro" w:eastAsia="Maven Pro" w:hAnsi="Maven Pro"/>
          <w:rtl w:val="0"/>
        </w:rPr>
        <w:t xml:space="preserve">Firma representante de startup                             Coordinador/a cargo del proyecto</w:t>
      </w:r>
    </w:p>
    <w:p w:rsidR="00000000" w:rsidDel="00000000" w:rsidP="00000000" w:rsidRDefault="00000000" w:rsidRPr="00000000" w14:paraId="00000068">
      <w:pPr>
        <w:ind w:left="-708.6614173228347" w:firstLine="0"/>
        <w:rPr>
          <w:rFonts w:ascii="Maven Pro" w:cs="Maven Pro" w:eastAsia="Maven Pro" w:hAnsi="Maven Pro"/>
          <w:b w:val="1"/>
        </w:rPr>
      </w:pPr>
      <w:r w:rsidDel="00000000" w:rsidR="00000000" w:rsidRPr="00000000">
        <w:rPr>
          <w:rtl w:val="0"/>
        </w:rPr>
      </w:r>
    </w:p>
    <w:p w:rsidR="00000000" w:rsidDel="00000000" w:rsidP="00000000" w:rsidRDefault="00000000" w:rsidRPr="00000000" w14:paraId="00000069">
      <w:pPr>
        <w:ind w:left="-708.6614173228347" w:firstLine="0"/>
        <w:rPr>
          <w:rFonts w:ascii="Maven Pro" w:cs="Maven Pro" w:eastAsia="Maven Pro" w:hAnsi="Maven Pro"/>
          <w:b w:val="1"/>
        </w:rPr>
      </w:pPr>
      <w:r w:rsidDel="00000000" w:rsidR="00000000" w:rsidRPr="00000000">
        <w:rPr>
          <w:rFonts w:ascii="Maven Pro" w:cs="Maven Pro" w:eastAsia="Maven Pro" w:hAnsi="Maven Pro"/>
          <w:b w:val="1"/>
          <w:rtl w:val="0"/>
        </w:rPr>
        <w:t xml:space="preserve">ANEXO #2</w:t>
      </w:r>
    </w:p>
    <w:p w:rsidR="00000000" w:rsidDel="00000000" w:rsidP="00000000" w:rsidRDefault="00000000" w:rsidRPr="00000000" w14:paraId="0000006A">
      <w:pPr>
        <w:ind w:right="1234.7244094488196"/>
        <w:jc w:val="left"/>
        <w:rPr>
          <w:rFonts w:ascii="Maven Pro" w:cs="Maven Pro" w:eastAsia="Maven Pro" w:hAnsi="Maven Pro"/>
        </w:rPr>
      </w:pPr>
      <w:r w:rsidDel="00000000" w:rsidR="00000000" w:rsidRPr="00000000">
        <w:rPr>
          <w:rFonts w:ascii="Maven Pro" w:cs="Maven Pro" w:eastAsia="Maven Pro" w:hAnsi="Maven Pro"/>
          <w:rtl w:val="0"/>
        </w:rPr>
        <w:t xml:space="preserve">        </w:t>
      </w:r>
    </w:p>
    <w:p w:rsidR="00000000" w:rsidDel="00000000" w:rsidP="00000000" w:rsidRDefault="00000000" w:rsidRPr="00000000" w14:paraId="0000006B">
      <w:pPr>
        <w:ind w:left="-708.6614173228347" w:firstLine="0"/>
        <w:rPr>
          <w:rFonts w:ascii="Maven Pro" w:cs="Maven Pro" w:eastAsia="Maven Pro" w:hAnsi="Maven Pro"/>
          <w:b w:val="1"/>
          <w:sz w:val="34"/>
          <w:szCs w:val="34"/>
        </w:rPr>
      </w:pPr>
      <w:r w:rsidDel="00000000" w:rsidR="00000000" w:rsidRPr="00000000">
        <w:rPr>
          <w:rFonts w:ascii="Maven Pro" w:cs="Maven Pro" w:eastAsia="Maven Pro" w:hAnsi="Maven Pro"/>
          <w:b w:val="1"/>
          <w:sz w:val="34"/>
          <w:szCs w:val="34"/>
          <w:rtl w:val="0"/>
        </w:rPr>
        <w:t xml:space="preserve">Rúbrica de evaluación</w:t>
      </w:r>
    </w:p>
    <w:p w:rsidR="00000000" w:rsidDel="00000000" w:rsidP="00000000" w:rsidRDefault="00000000" w:rsidRPr="00000000" w14:paraId="0000006C">
      <w:pPr>
        <w:ind w:left="-708.6614173228347" w:firstLine="0"/>
        <w:rPr>
          <w:rFonts w:ascii="Maven Pro" w:cs="Maven Pro" w:eastAsia="Maven Pro" w:hAnsi="Maven Pro"/>
          <w:b w:val="1"/>
        </w:rPr>
      </w:pPr>
      <w:r w:rsidDel="00000000" w:rsidR="00000000" w:rsidRPr="00000000">
        <w:rPr>
          <w:rFonts w:ascii="Maven Pro" w:cs="Maven Pro" w:eastAsia="Maven Pro" w:hAnsi="Maven Pro"/>
          <w:b w:val="1"/>
          <w:rtl w:val="0"/>
        </w:rPr>
        <w:t xml:space="preserve">GovTech Lab: cowork municipal para la innovación</w:t>
      </w:r>
    </w:p>
    <w:p w:rsidR="00000000" w:rsidDel="00000000" w:rsidP="00000000" w:rsidRDefault="00000000" w:rsidRPr="00000000" w14:paraId="0000006D">
      <w:pPr>
        <w:ind w:left="0" w:firstLine="0"/>
        <w:rPr>
          <w:rFonts w:ascii="Maven Pro" w:cs="Maven Pro" w:eastAsia="Maven Pro" w:hAnsi="Maven Pro"/>
        </w:rPr>
      </w:pPr>
      <w:r w:rsidDel="00000000" w:rsidR="00000000" w:rsidRPr="00000000">
        <w:rPr>
          <w:rtl w:val="0"/>
        </w:rPr>
      </w:r>
    </w:p>
    <w:p w:rsidR="00000000" w:rsidDel="00000000" w:rsidP="00000000" w:rsidRDefault="00000000" w:rsidRPr="00000000" w14:paraId="0000006E">
      <w:pPr>
        <w:widowControl w:val="0"/>
        <w:spacing w:line="240" w:lineRule="auto"/>
        <w:jc w:val="both"/>
        <w:rPr>
          <w:b w:val="1"/>
        </w:rPr>
      </w:pPr>
      <w:r w:rsidDel="00000000" w:rsidR="00000000" w:rsidRPr="00000000">
        <w:rPr>
          <w:rtl w:val="0"/>
        </w:rPr>
      </w:r>
    </w:p>
    <w:tbl>
      <w:tblPr>
        <w:tblStyle w:val="Table1"/>
        <w:tblW w:w="10485.0" w:type="dxa"/>
        <w:jc w:val="left"/>
        <w:tblInd w:w="-7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0"/>
        <w:gridCol w:w="2190"/>
        <w:gridCol w:w="3540"/>
        <w:gridCol w:w="705"/>
        <w:gridCol w:w="1560"/>
        <w:tblGridChange w:id="0">
          <w:tblGrid>
            <w:gridCol w:w="2490"/>
            <w:gridCol w:w="2190"/>
            <w:gridCol w:w="3540"/>
            <w:gridCol w:w="705"/>
            <w:gridCol w:w="1560"/>
          </w:tblGrid>
        </w:tblGridChange>
      </w:tblGrid>
      <w:tr>
        <w:trPr>
          <w:cantSplit w:val="0"/>
          <w:tblHeader w:val="0"/>
        </w:trPr>
        <w:tc>
          <w:tcPr/>
          <w:p w:rsidR="00000000" w:rsidDel="00000000" w:rsidP="00000000" w:rsidRDefault="00000000" w:rsidRPr="00000000" w14:paraId="0000006F">
            <w:pPr>
              <w:widowControl w:val="0"/>
              <w:spacing w:line="240"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070">
            <w:pPr>
              <w:widowControl w:val="0"/>
              <w:spacing w:line="240" w:lineRule="auto"/>
              <w:jc w:val="center"/>
              <w:rPr>
                <w:b w:val="1"/>
              </w:rPr>
            </w:pPr>
            <w:r w:rsidDel="00000000" w:rsidR="00000000" w:rsidRPr="00000000">
              <w:rPr>
                <w:b w:val="1"/>
                <w:rtl w:val="0"/>
              </w:rPr>
              <w:t xml:space="preserve">Descripción</w:t>
            </w:r>
          </w:p>
        </w:tc>
        <w:tc>
          <w:tcPr/>
          <w:p w:rsidR="00000000" w:rsidDel="00000000" w:rsidP="00000000" w:rsidRDefault="00000000" w:rsidRPr="00000000" w14:paraId="00000071">
            <w:pPr>
              <w:widowControl w:val="0"/>
              <w:spacing w:line="240" w:lineRule="auto"/>
              <w:jc w:val="center"/>
              <w:rPr>
                <w:b w:val="1"/>
              </w:rPr>
            </w:pPr>
            <w:r w:rsidDel="00000000" w:rsidR="00000000" w:rsidRPr="00000000">
              <w:rPr>
                <w:b w:val="1"/>
                <w:rtl w:val="0"/>
              </w:rPr>
              <w:t xml:space="preserve">Descripción del Criterio</w:t>
            </w:r>
          </w:p>
        </w:tc>
        <w:tc>
          <w:tcPr/>
          <w:p w:rsidR="00000000" w:rsidDel="00000000" w:rsidP="00000000" w:rsidRDefault="00000000" w:rsidRPr="00000000" w14:paraId="00000072">
            <w:pPr>
              <w:widowControl w:val="0"/>
              <w:spacing w:line="240" w:lineRule="auto"/>
              <w:jc w:val="center"/>
              <w:rPr>
                <w:b w:val="1"/>
              </w:rPr>
            </w:pPr>
            <w:r w:rsidDel="00000000" w:rsidR="00000000" w:rsidRPr="00000000">
              <w:rPr>
                <w:b w:val="1"/>
                <w:rtl w:val="0"/>
              </w:rPr>
              <w:t xml:space="preserve">Nota</w:t>
            </w:r>
          </w:p>
        </w:tc>
        <w:tc>
          <w:tcPr/>
          <w:p w:rsidR="00000000" w:rsidDel="00000000" w:rsidP="00000000" w:rsidRDefault="00000000" w:rsidRPr="00000000" w14:paraId="00000073">
            <w:pPr>
              <w:widowControl w:val="0"/>
              <w:spacing w:line="240" w:lineRule="auto"/>
              <w:jc w:val="center"/>
              <w:rPr>
                <w:b w:val="1"/>
              </w:rPr>
            </w:pPr>
            <w:r w:rsidDel="00000000" w:rsidR="00000000" w:rsidRPr="00000000">
              <w:rPr>
                <w:b w:val="1"/>
                <w:rtl w:val="0"/>
              </w:rPr>
              <w:t xml:space="preserve">Ponderación</w:t>
            </w:r>
          </w:p>
        </w:tc>
      </w:tr>
      <w:tr>
        <w:trPr>
          <w:cantSplit w:val="0"/>
          <w:trHeight w:val="945" w:hRule="atLeast"/>
          <w:tblHeader w:val="0"/>
        </w:trPr>
        <w:tc>
          <w:tcPr>
            <w:vMerge w:val="restart"/>
          </w:tcPr>
          <w:p w:rsidR="00000000" w:rsidDel="00000000" w:rsidP="00000000" w:rsidRDefault="00000000" w:rsidRPr="00000000" w14:paraId="00000074">
            <w:pPr>
              <w:widowControl w:val="0"/>
              <w:spacing w:line="240" w:lineRule="auto"/>
              <w:jc w:val="both"/>
              <w:rPr>
                <w:rFonts w:ascii="Maven Pro" w:cs="Maven Pro" w:eastAsia="Maven Pro" w:hAnsi="Maven Pro"/>
                <w:sz w:val="18"/>
                <w:szCs w:val="18"/>
              </w:rPr>
            </w:pPr>
            <w:bookmarkStart w:colFirst="0" w:colLast="0" w:name="_1fob9te" w:id="0"/>
            <w:bookmarkEnd w:id="0"/>
            <w:r w:rsidDel="00000000" w:rsidR="00000000" w:rsidRPr="00000000">
              <w:rPr>
                <w:rFonts w:ascii="Maven Pro" w:cs="Maven Pro" w:eastAsia="Maven Pro" w:hAnsi="Maven Pro"/>
                <w:sz w:val="18"/>
                <w:szCs w:val="18"/>
                <w:rtl w:val="0"/>
              </w:rPr>
              <w:t xml:space="preserve">Startup con actividad comercial relacionada a alguna de las “nuevas tecnologías”</w:t>
            </w:r>
            <w:r w:rsidDel="00000000" w:rsidR="00000000" w:rsidRPr="00000000">
              <w:rPr>
                <w:rFonts w:ascii="Maven Pro" w:cs="Maven Pro" w:eastAsia="Maven Pro" w:hAnsi="Maven Pro"/>
                <w:sz w:val="18"/>
                <w:szCs w:val="18"/>
                <w:vertAlign w:val="superscript"/>
              </w:rPr>
              <w:footnoteReference w:customMarkFollows="0" w:id="0"/>
            </w:r>
            <w:r w:rsidDel="00000000" w:rsidR="00000000" w:rsidRPr="00000000">
              <w:rPr>
                <w:rFonts w:ascii="Maven Pro" w:cs="Maven Pro" w:eastAsia="Maven Pro" w:hAnsi="Maven Pro"/>
                <w:sz w:val="18"/>
                <w:szCs w:val="18"/>
                <w:rtl w:val="0"/>
              </w:rPr>
              <w:t xml:space="preserve"> </w:t>
            </w:r>
          </w:p>
        </w:tc>
        <w:tc>
          <w:tcPr>
            <w:vMerge w:val="restart"/>
          </w:tcPr>
          <w:p w:rsidR="00000000" w:rsidDel="00000000" w:rsidP="00000000" w:rsidRDefault="00000000" w:rsidRPr="00000000" w14:paraId="00000075">
            <w:pPr>
              <w:widowControl w:val="0"/>
              <w:spacing w:line="240" w:lineRule="auto"/>
              <w:jc w:val="both"/>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Las Startup cuya actividad comercial tenga relación alguna con las “nuevas tecnologías” </w:t>
            </w:r>
          </w:p>
        </w:tc>
        <w:tc>
          <w:tcPr/>
          <w:p w:rsidR="00000000" w:rsidDel="00000000" w:rsidP="00000000" w:rsidRDefault="00000000" w:rsidRPr="00000000" w14:paraId="00000076">
            <w:pPr>
              <w:widowControl w:val="0"/>
              <w:spacing w:line="240" w:lineRule="auto"/>
              <w:rPr>
                <w:rFonts w:ascii="Maven Pro" w:cs="Maven Pro" w:eastAsia="Maven Pro" w:hAnsi="Maven Pro"/>
                <w:sz w:val="12"/>
                <w:szCs w:val="12"/>
              </w:rPr>
            </w:pPr>
            <w:r w:rsidDel="00000000" w:rsidR="00000000" w:rsidRPr="00000000">
              <w:rPr>
                <w:rFonts w:ascii="Maven Pro" w:cs="Maven Pro" w:eastAsia="Maven Pro" w:hAnsi="Maven Pro"/>
                <w:sz w:val="18"/>
                <w:szCs w:val="18"/>
                <w:rtl w:val="0"/>
              </w:rPr>
              <w:t xml:space="preserve">Si la startup tiene una clara y absoluta relación con alguna(s) de las tecnologías mencionadas en la nota de pie N.º1</w:t>
            </w:r>
            <w:r w:rsidDel="00000000" w:rsidR="00000000" w:rsidRPr="00000000">
              <w:rPr>
                <w:rtl w:val="0"/>
              </w:rPr>
            </w:r>
          </w:p>
        </w:tc>
        <w:tc>
          <w:tcPr/>
          <w:p w:rsidR="00000000" w:rsidDel="00000000" w:rsidP="00000000" w:rsidRDefault="00000000" w:rsidRPr="00000000" w14:paraId="00000077">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5</w:t>
            </w:r>
          </w:p>
        </w:tc>
        <w:tc>
          <w:tcPr>
            <w:vMerge w:val="restart"/>
          </w:tcPr>
          <w:p w:rsidR="00000000" w:rsidDel="00000000" w:rsidP="00000000" w:rsidRDefault="00000000" w:rsidRPr="00000000" w14:paraId="00000078">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20%</w:t>
            </w:r>
          </w:p>
        </w:tc>
      </w:tr>
      <w:tr>
        <w:trPr>
          <w:cantSplit w:val="0"/>
          <w:trHeight w:val="1110" w:hRule="atLeast"/>
          <w:tblHeader w:val="0"/>
        </w:trPr>
        <w:tc>
          <w:tcPr>
            <w:vMerge w:val="continue"/>
          </w:tcPr>
          <w:p w:rsidR="00000000" w:rsidDel="00000000" w:rsidP="00000000" w:rsidRDefault="00000000" w:rsidRPr="00000000" w14:paraId="00000079">
            <w:pPr>
              <w:widowControl w:val="0"/>
              <w:rPr/>
            </w:pPr>
            <w:r w:rsidDel="00000000" w:rsidR="00000000" w:rsidRPr="00000000">
              <w:rPr>
                <w:rtl w:val="0"/>
              </w:rPr>
            </w:r>
          </w:p>
        </w:tc>
        <w:tc>
          <w:tcPr>
            <w:vMerge w:val="continue"/>
          </w:tcPr>
          <w:p w:rsidR="00000000" w:rsidDel="00000000" w:rsidP="00000000" w:rsidRDefault="00000000" w:rsidRPr="00000000" w14:paraId="0000007A">
            <w:pPr>
              <w:widowControl w:val="0"/>
              <w:rPr/>
            </w:pPr>
            <w:r w:rsidDel="00000000" w:rsidR="00000000" w:rsidRPr="00000000">
              <w:rPr>
                <w:rtl w:val="0"/>
              </w:rPr>
            </w:r>
          </w:p>
        </w:tc>
        <w:tc>
          <w:tcPr/>
          <w:p w:rsidR="00000000" w:rsidDel="00000000" w:rsidP="00000000" w:rsidRDefault="00000000" w:rsidRPr="00000000" w14:paraId="0000007B">
            <w:pPr>
              <w:widowControl w:val="0"/>
              <w:spacing w:line="240" w:lineRule="auto"/>
              <w:rPr>
                <w:rFonts w:ascii="Maven Pro" w:cs="Maven Pro" w:eastAsia="Maven Pro" w:hAnsi="Maven Pro"/>
                <w:sz w:val="12"/>
                <w:szCs w:val="12"/>
              </w:rPr>
            </w:pPr>
            <w:r w:rsidDel="00000000" w:rsidR="00000000" w:rsidRPr="00000000">
              <w:rPr>
                <w:rFonts w:ascii="Maven Pro" w:cs="Maven Pro" w:eastAsia="Maven Pro" w:hAnsi="Maven Pro"/>
                <w:sz w:val="18"/>
                <w:szCs w:val="18"/>
                <w:rtl w:val="0"/>
              </w:rPr>
              <w:t xml:space="preserve">Si la Startup tiene medianamente alguna relación con alguna(s) de las tecnologías mencionadas en la nota de pie N.º 1</w:t>
            </w:r>
            <w:r w:rsidDel="00000000" w:rsidR="00000000" w:rsidRPr="00000000">
              <w:rPr>
                <w:rtl w:val="0"/>
              </w:rPr>
            </w:r>
          </w:p>
        </w:tc>
        <w:tc>
          <w:tcPr/>
          <w:p w:rsidR="00000000" w:rsidDel="00000000" w:rsidP="00000000" w:rsidRDefault="00000000" w:rsidRPr="00000000" w14:paraId="0000007C">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3</w:t>
            </w:r>
          </w:p>
          <w:p w:rsidR="00000000" w:rsidDel="00000000" w:rsidP="00000000" w:rsidRDefault="00000000" w:rsidRPr="00000000" w14:paraId="0000007D">
            <w:pPr>
              <w:widowControl w:val="0"/>
              <w:spacing w:line="240" w:lineRule="auto"/>
              <w:jc w:val="center"/>
              <w:rPr>
                <w:rFonts w:ascii="Maven Pro" w:cs="Maven Pro" w:eastAsia="Maven Pro" w:hAnsi="Maven Pro"/>
                <w:sz w:val="18"/>
                <w:szCs w:val="18"/>
              </w:rPr>
            </w:pPr>
            <w:r w:rsidDel="00000000" w:rsidR="00000000" w:rsidRPr="00000000">
              <w:rPr>
                <w:rtl w:val="0"/>
              </w:rPr>
            </w:r>
          </w:p>
          <w:p w:rsidR="00000000" w:rsidDel="00000000" w:rsidP="00000000" w:rsidRDefault="00000000" w:rsidRPr="00000000" w14:paraId="0000007E">
            <w:pPr>
              <w:widowControl w:val="0"/>
              <w:spacing w:line="240" w:lineRule="auto"/>
              <w:jc w:val="center"/>
              <w:rPr>
                <w:rFonts w:ascii="Maven Pro" w:cs="Maven Pro" w:eastAsia="Maven Pro" w:hAnsi="Maven Pro"/>
                <w:sz w:val="18"/>
                <w:szCs w:val="18"/>
              </w:rPr>
            </w:pPr>
            <w:r w:rsidDel="00000000" w:rsidR="00000000" w:rsidRPr="00000000">
              <w:rPr>
                <w:rtl w:val="0"/>
              </w:rPr>
            </w:r>
          </w:p>
        </w:tc>
        <w:tc>
          <w:tcPr>
            <w:vMerge w:val="continue"/>
          </w:tcPr>
          <w:p w:rsidR="00000000" w:rsidDel="00000000" w:rsidP="00000000" w:rsidRDefault="00000000" w:rsidRPr="00000000" w14:paraId="0000007F">
            <w:pPr>
              <w:widowControl w:val="0"/>
              <w:rPr/>
            </w:pPr>
            <w:r w:rsidDel="00000000" w:rsidR="00000000" w:rsidRPr="00000000">
              <w:rPr>
                <w:rtl w:val="0"/>
              </w:rPr>
            </w:r>
          </w:p>
        </w:tc>
      </w:tr>
      <w:tr>
        <w:trPr>
          <w:cantSplit w:val="0"/>
          <w:trHeight w:val="960" w:hRule="atLeast"/>
          <w:tblHeader w:val="0"/>
        </w:trPr>
        <w:tc>
          <w:tcPr>
            <w:vMerge w:val="continue"/>
          </w:tcPr>
          <w:p w:rsidR="00000000" w:rsidDel="00000000" w:rsidP="00000000" w:rsidRDefault="00000000" w:rsidRPr="00000000" w14:paraId="00000080">
            <w:pPr>
              <w:widowControl w:val="0"/>
              <w:rPr/>
            </w:pPr>
            <w:r w:rsidDel="00000000" w:rsidR="00000000" w:rsidRPr="00000000">
              <w:rPr>
                <w:rtl w:val="0"/>
              </w:rPr>
            </w:r>
          </w:p>
        </w:tc>
        <w:tc>
          <w:tcPr>
            <w:vMerge w:val="continue"/>
          </w:tcPr>
          <w:p w:rsidR="00000000" w:rsidDel="00000000" w:rsidP="00000000" w:rsidRDefault="00000000" w:rsidRPr="00000000" w14:paraId="00000081">
            <w:pPr>
              <w:widowControl w:val="0"/>
              <w:rPr/>
            </w:pPr>
            <w:r w:rsidDel="00000000" w:rsidR="00000000" w:rsidRPr="00000000">
              <w:rPr>
                <w:rtl w:val="0"/>
              </w:rPr>
            </w:r>
          </w:p>
        </w:tc>
        <w:tc>
          <w:tcPr/>
          <w:p w:rsidR="00000000" w:rsidDel="00000000" w:rsidP="00000000" w:rsidRDefault="00000000" w:rsidRPr="00000000" w14:paraId="00000082">
            <w:pPr>
              <w:widowControl w:val="0"/>
              <w:spacing w:line="240" w:lineRule="auto"/>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Si la Startup no tiene ninguna relación con alguna(s) de la(s) tecnología(s) mencionada(s) en la nota de pie N.º 1.</w:t>
            </w:r>
          </w:p>
          <w:p w:rsidR="00000000" w:rsidDel="00000000" w:rsidP="00000000" w:rsidRDefault="00000000" w:rsidRPr="00000000" w14:paraId="00000083">
            <w:pPr>
              <w:widowControl w:val="0"/>
              <w:spacing w:line="240" w:lineRule="auto"/>
              <w:rPr>
                <w:rFonts w:ascii="Maven Pro" w:cs="Maven Pro" w:eastAsia="Maven Pro" w:hAnsi="Maven Pro"/>
                <w:sz w:val="12"/>
                <w:szCs w:val="12"/>
              </w:rPr>
            </w:pPr>
            <w:r w:rsidDel="00000000" w:rsidR="00000000" w:rsidRPr="00000000">
              <w:rPr>
                <w:rtl w:val="0"/>
              </w:rPr>
            </w:r>
          </w:p>
        </w:tc>
        <w:tc>
          <w:tcPr/>
          <w:p w:rsidR="00000000" w:rsidDel="00000000" w:rsidP="00000000" w:rsidRDefault="00000000" w:rsidRPr="00000000" w14:paraId="00000084">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1</w:t>
            </w:r>
          </w:p>
        </w:tc>
        <w:tc>
          <w:tcPr>
            <w:vMerge w:val="continue"/>
          </w:tcPr>
          <w:p w:rsidR="00000000" w:rsidDel="00000000" w:rsidP="00000000" w:rsidRDefault="00000000" w:rsidRPr="00000000" w14:paraId="00000085">
            <w:pPr>
              <w:widowControl w:val="0"/>
              <w:rPr/>
            </w:pPr>
            <w:r w:rsidDel="00000000" w:rsidR="00000000" w:rsidRPr="00000000">
              <w:rPr>
                <w:rtl w:val="0"/>
              </w:rPr>
            </w:r>
          </w:p>
        </w:tc>
      </w:tr>
      <w:tr>
        <w:trPr>
          <w:cantSplit w:val="0"/>
          <w:trHeight w:val="1110" w:hRule="atLeast"/>
          <w:tblHeader w:val="0"/>
        </w:trPr>
        <w:tc>
          <w:tcPr>
            <w:vMerge w:val="restart"/>
          </w:tcPr>
          <w:p w:rsidR="00000000" w:rsidDel="00000000" w:rsidP="00000000" w:rsidRDefault="00000000" w:rsidRPr="00000000" w14:paraId="00000086">
            <w:pPr>
              <w:widowControl w:val="0"/>
              <w:spacing w:line="240" w:lineRule="auto"/>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Startups que otorguen valor agregado a la comunidad de Providencia.</w:t>
            </w:r>
          </w:p>
        </w:tc>
        <w:tc>
          <w:tcPr>
            <w:vMerge w:val="restart"/>
          </w:tcPr>
          <w:p w:rsidR="00000000" w:rsidDel="00000000" w:rsidP="00000000" w:rsidRDefault="00000000" w:rsidRPr="00000000" w14:paraId="00000087">
            <w:pPr>
              <w:widowControl w:val="0"/>
              <w:spacing w:line="240" w:lineRule="auto"/>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Startup cuya actividad comercial pueda retribuir (valor agregado) a la comuna de Providencia con sus conocimientos, técnicas y entendimiento en esta área.</w:t>
            </w:r>
          </w:p>
          <w:p w:rsidR="00000000" w:rsidDel="00000000" w:rsidP="00000000" w:rsidRDefault="00000000" w:rsidRPr="00000000" w14:paraId="00000088">
            <w:pPr>
              <w:widowControl w:val="0"/>
              <w:spacing w:line="240" w:lineRule="auto"/>
              <w:jc w:val="both"/>
              <w:rPr>
                <w:rFonts w:ascii="Maven Pro" w:cs="Maven Pro" w:eastAsia="Maven Pro" w:hAnsi="Maven Pro"/>
                <w:sz w:val="18"/>
                <w:szCs w:val="18"/>
              </w:rPr>
            </w:pPr>
            <w:r w:rsidDel="00000000" w:rsidR="00000000" w:rsidRPr="00000000">
              <w:rPr>
                <w:rtl w:val="0"/>
              </w:rPr>
            </w:r>
          </w:p>
        </w:tc>
        <w:tc>
          <w:tcPr/>
          <w:p w:rsidR="00000000" w:rsidDel="00000000" w:rsidP="00000000" w:rsidRDefault="00000000" w:rsidRPr="00000000" w14:paraId="00000089">
            <w:pPr>
              <w:widowControl w:val="0"/>
              <w:spacing w:line="240" w:lineRule="auto"/>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La </w:t>
            </w:r>
            <w:r w:rsidDel="00000000" w:rsidR="00000000" w:rsidRPr="00000000">
              <w:rPr>
                <w:rFonts w:ascii="Maven Pro" w:cs="Maven Pro" w:eastAsia="Maven Pro" w:hAnsi="Maven Pro"/>
                <w:sz w:val="18"/>
                <w:szCs w:val="18"/>
                <w:rtl w:val="0"/>
              </w:rPr>
              <w:t xml:space="preserve">Startup</w:t>
            </w:r>
            <w:r w:rsidDel="00000000" w:rsidR="00000000" w:rsidRPr="00000000">
              <w:rPr>
                <w:rFonts w:ascii="Maven Pro" w:cs="Maven Pro" w:eastAsia="Maven Pro" w:hAnsi="Maven Pro"/>
                <w:sz w:val="18"/>
                <w:szCs w:val="18"/>
                <w:rtl w:val="0"/>
              </w:rPr>
              <w:t xml:space="preserve"> puede retribuir claramente a solucionar desafíos públicos</w:t>
            </w:r>
            <w:r w:rsidDel="00000000" w:rsidR="00000000" w:rsidRPr="00000000">
              <w:rPr>
                <w:rFonts w:ascii="Maven Pro" w:cs="Maven Pro" w:eastAsia="Maven Pro" w:hAnsi="Maven Pro"/>
                <w:sz w:val="18"/>
                <w:szCs w:val="18"/>
                <w:rtl w:val="0"/>
              </w:rPr>
              <w:t xml:space="preserve"> a través de su actividad comercial, mediante sus conocimientos, técnicas y tecnología</w:t>
            </w:r>
            <w:r w:rsidDel="00000000" w:rsidR="00000000" w:rsidRPr="00000000">
              <w:rPr>
                <w:rFonts w:ascii="Maven Pro" w:cs="Maven Pro" w:eastAsia="Maven Pro" w:hAnsi="Maven Pro"/>
                <w:sz w:val="18"/>
                <w:szCs w:val="18"/>
                <w:rtl w:val="0"/>
              </w:rPr>
              <w:t xml:space="preserve">.</w:t>
            </w:r>
          </w:p>
        </w:tc>
        <w:tc>
          <w:tcPr/>
          <w:p w:rsidR="00000000" w:rsidDel="00000000" w:rsidP="00000000" w:rsidRDefault="00000000" w:rsidRPr="00000000" w14:paraId="0000008A">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5</w:t>
            </w:r>
          </w:p>
        </w:tc>
        <w:tc>
          <w:tcPr>
            <w:vMerge w:val="restart"/>
          </w:tcPr>
          <w:p w:rsidR="00000000" w:rsidDel="00000000" w:rsidP="00000000" w:rsidRDefault="00000000" w:rsidRPr="00000000" w14:paraId="0000008B">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20%</w:t>
            </w:r>
          </w:p>
        </w:tc>
      </w:tr>
      <w:tr>
        <w:trPr>
          <w:cantSplit w:val="0"/>
          <w:trHeight w:val="1335" w:hRule="atLeast"/>
          <w:tblHeader w:val="0"/>
        </w:trPr>
        <w:tc>
          <w:tcPr>
            <w:vMerge w:val="continue"/>
          </w:tcPr>
          <w:p w:rsidR="00000000" w:rsidDel="00000000" w:rsidP="00000000" w:rsidRDefault="00000000" w:rsidRPr="00000000" w14:paraId="0000008C">
            <w:pPr>
              <w:widowControl w:val="0"/>
              <w:rPr/>
            </w:pPr>
            <w:r w:rsidDel="00000000" w:rsidR="00000000" w:rsidRPr="00000000">
              <w:rPr>
                <w:rtl w:val="0"/>
              </w:rPr>
            </w:r>
          </w:p>
        </w:tc>
        <w:tc>
          <w:tcPr>
            <w:vMerge w:val="continue"/>
          </w:tcPr>
          <w:p w:rsidR="00000000" w:rsidDel="00000000" w:rsidP="00000000" w:rsidRDefault="00000000" w:rsidRPr="00000000" w14:paraId="0000008D">
            <w:pPr>
              <w:widowControl w:val="0"/>
              <w:rPr/>
            </w:pPr>
            <w:r w:rsidDel="00000000" w:rsidR="00000000" w:rsidRPr="00000000">
              <w:rPr>
                <w:rtl w:val="0"/>
              </w:rPr>
            </w:r>
          </w:p>
        </w:tc>
        <w:tc>
          <w:tcPr/>
          <w:p w:rsidR="00000000" w:rsidDel="00000000" w:rsidP="00000000" w:rsidRDefault="00000000" w:rsidRPr="00000000" w14:paraId="0000008E">
            <w:pPr>
              <w:widowControl w:val="0"/>
              <w:spacing w:line="240" w:lineRule="auto"/>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Si la</w:t>
            </w:r>
            <w:r w:rsidDel="00000000" w:rsidR="00000000" w:rsidRPr="00000000">
              <w:rPr>
                <w:rFonts w:ascii="Maven Pro" w:cs="Maven Pro" w:eastAsia="Maven Pro" w:hAnsi="Maven Pro"/>
                <w:sz w:val="18"/>
                <w:szCs w:val="18"/>
                <w:rtl w:val="0"/>
              </w:rPr>
              <w:t xml:space="preserve"> Startup</w:t>
            </w:r>
            <w:r w:rsidDel="00000000" w:rsidR="00000000" w:rsidRPr="00000000">
              <w:rPr>
                <w:rFonts w:ascii="Maven Pro" w:cs="Maven Pro" w:eastAsia="Maven Pro" w:hAnsi="Maven Pro"/>
                <w:sz w:val="18"/>
                <w:szCs w:val="18"/>
                <w:rtl w:val="0"/>
              </w:rPr>
              <w:t xml:space="preserve"> puede retribuir medianamente a la comunidad de Providencia a través de su actividad comercial, mediante sus conocimientos, técnicas y tecnología.</w:t>
            </w:r>
          </w:p>
        </w:tc>
        <w:tc>
          <w:tcPr/>
          <w:p w:rsidR="00000000" w:rsidDel="00000000" w:rsidP="00000000" w:rsidRDefault="00000000" w:rsidRPr="00000000" w14:paraId="0000008F">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3</w:t>
            </w:r>
          </w:p>
        </w:tc>
        <w:tc>
          <w:tcPr>
            <w:vMerge w:val="continue"/>
          </w:tcPr>
          <w:p w:rsidR="00000000" w:rsidDel="00000000" w:rsidP="00000000" w:rsidRDefault="00000000" w:rsidRPr="00000000" w14:paraId="00000090">
            <w:pPr>
              <w:widowControl w:val="0"/>
              <w:rPr/>
            </w:pPr>
            <w:r w:rsidDel="00000000" w:rsidR="00000000" w:rsidRPr="00000000">
              <w:rPr>
                <w:rtl w:val="0"/>
              </w:rPr>
            </w:r>
          </w:p>
        </w:tc>
      </w:tr>
      <w:tr>
        <w:trPr>
          <w:cantSplit w:val="0"/>
          <w:trHeight w:val="1275" w:hRule="atLeast"/>
          <w:tblHeader w:val="0"/>
        </w:trPr>
        <w:tc>
          <w:tcPr>
            <w:vMerge w:val="continue"/>
          </w:tcPr>
          <w:p w:rsidR="00000000" w:rsidDel="00000000" w:rsidP="00000000" w:rsidRDefault="00000000" w:rsidRPr="00000000" w14:paraId="00000091">
            <w:pPr>
              <w:widowControl w:val="0"/>
              <w:rPr/>
            </w:pPr>
            <w:r w:rsidDel="00000000" w:rsidR="00000000" w:rsidRPr="00000000">
              <w:rPr>
                <w:rtl w:val="0"/>
              </w:rPr>
            </w:r>
          </w:p>
        </w:tc>
        <w:tc>
          <w:tcPr>
            <w:vMerge w:val="continue"/>
          </w:tcPr>
          <w:p w:rsidR="00000000" w:rsidDel="00000000" w:rsidP="00000000" w:rsidRDefault="00000000" w:rsidRPr="00000000" w14:paraId="00000092">
            <w:pPr>
              <w:widowControl w:val="0"/>
              <w:rPr/>
            </w:pPr>
            <w:r w:rsidDel="00000000" w:rsidR="00000000" w:rsidRPr="00000000">
              <w:rPr>
                <w:rtl w:val="0"/>
              </w:rPr>
            </w:r>
          </w:p>
        </w:tc>
        <w:tc>
          <w:tcPr/>
          <w:p w:rsidR="00000000" w:rsidDel="00000000" w:rsidP="00000000" w:rsidRDefault="00000000" w:rsidRPr="00000000" w14:paraId="00000093">
            <w:pPr>
              <w:widowControl w:val="0"/>
              <w:spacing w:line="240" w:lineRule="auto"/>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Si la</w:t>
            </w:r>
            <w:r w:rsidDel="00000000" w:rsidR="00000000" w:rsidRPr="00000000">
              <w:rPr>
                <w:rFonts w:ascii="Maven Pro" w:cs="Maven Pro" w:eastAsia="Maven Pro" w:hAnsi="Maven Pro"/>
                <w:sz w:val="18"/>
                <w:szCs w:val="18"/>
                <w:rtl w:val="0"/>
              </w:rPr>
              <w:t xml:space="preserve"> Start</w:t>
            </w:r>
            <w:r w:rsidDel="00000000" w:rsidR="00000000" w:rsidRPr="00000000">
              <w:rPr>
                <w:rFonts w:ascii="Maven Pro" w:cs="Maven Pro" w:eastAsia="Maven Pro" w:hAnsi="Maven Pro"/>
                <w:sz w:val="18"/>
                <w:szCs w:val="18"/>
                <w:rtl w:val="0"/>
              </w:rPr>
              <w:t xml:space="preserve">up  no puede retribuir claramente a la comunidad de Providencia</w:t>
            </w:r>
            <w:r w:rsidDel="00000000" w:rsidR="00000000" w:rsidRPr="00000000">
              <w:rPr>
                <w:rFonts w:ascii="Maven Pro" w:cs="Maven Pro" w:eastAsia="Maven Pro" w:hAnsi="Maven Pro"/>
                <w:sz w:val="18"/>
                <w:szCs w:val="18"/>
                <w:rtl w:val="0"/>
              </w:rPr>
              <w:t xml:space="preserve"> </w:t>
            </w:r>
            <w:r w:rsidDel="00000000" w:rsidR="00000000" w:rsidRPr="00000000">
              <w:rPr>
                <w:rFonts w:ascii="Maven Pro" w:cs="Maven Pro" w:eastAsia="Maven Pro" w:hAnsi="Maven Pro"/>
                <w:sz w:val="18"/>
                <w:szCs w:val="18"/>
                <w:rtl w:val="0"/>
              </w:rPr>
              <w:t xml:space="preserve">a través de su actividad comercial, mediante sus conocimientos, técnicas y tecnología.</w:t>
            </w:r>
          </w:p>
        </w:tc>
        <w:tc>
          <w:tcPr/>
          <w:p w:rsidR="00000000" w:rsidDel="00000000" w:rsidP="00000000" w:rsidRDefault="00000000" w:rsidRPr="00000000" w14:paraId="00000094">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1</w:t>
            </w:r>
          </w:p>
        </w:tc>
        <w:tc>
          <w:tcPr>
            <w:vMerge w:val="continue"/>
          </w:tcPr>
          <w:p w:rsidR="00000000" w:rsidDel="00000000" w:rsidP="00000000" w:rsidRDefault="00000000" w:rsidRPr="00000000" w14:paraId="00000095">
            <w:pPr>
              <w:widowControl w:val="0"/>
              <w:rPr/>
            </w:pPr>
            <w:r w:rsidDel="00000000" w:rsidR="00000000" w:rsidRPr="00000000">
              <w:rPr>
                <w:rtl w:val="0"/>
              </w:rPr>
            </w:r>
          </w:p>
        </w:tc>
      </w:tr>
      <w:tr>
        <w:trPr>
          <w:cantSplit w:val="0"/>
          <w:trHeight w:val="514.5000000000001" w:hRule="atLeast"/>
          <w:tblHeader w:val="0"/>
        </w:trPr>
        <w:tc>
          <w:tcPr>
            <w:vMerge w:val="restart"/>
          </w:tcPr>
          <w:p w:rsidR="00000000" w:rsidDel="00000000" w:rsidP="00000000" w:rsidRDefault="00000000" w:rsidRPr="00000000" w14:paraId="00000096">
            <w:pPr>
              <w:widowControl w:val="0"/>
              <w:spacing w:line="240" w:lineRule="auto"/>
              <w:jc w:val="both"/>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Startup conformada por mujeres.</w:t>
            </w:r>
            <w:r w:rsidDel="00000000" w:rsidR="00000000" w:rsidRPr="00000000">
              <w:rPr>
                <w:rtl w:val="0"/>
              </w:rPr>
            </w:r>
          </w:p>
        </w:tc>
        <w:tc>
          <w:tcPr>
            <w:vMerge w:val="restart"/>
          </w:tcPr>
          <w:p w:rsidR="00000000" w:rsidDel="00000000" w:rsidP="00000000" w:rsidRDefault="00000000" w:rsidRPr="00000000" w14:paraId="00000097">
            <w:pPr>
              <w:widowControl w:val="0"/>
              <w:spacing w:line="240" w:lineRule="auto"/>
              <w:jc w:val="both"/>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Se determinará si la Startup es liderada por mujeres.</w:t>
            </w:r>
          </w:p>
          <w:p w:rsidR="00000000" w:rsidDel="00000000" w:rsidP="00000000" w:rsidRDefault="00000000" w:rsidRPr="00000000" w14:paraId="00000098">
            <w:pPr>
              <w:widowControl w:val="0"/>
              <w:spacing w:line="240" w:lineRule="auto"/>
              <w:jc w:val="both"/>
              <w:rPr>
                <w:rFonts w:ascii="Maven Pro" w:cs="Maven Pro" w:eastAsia="Maven Pro" w:hAnsi="Maven Pro"/>
                <w:sz w:val="18"/>
                <w:szCs w:val="18"/>
              </w:rPr>
            </w:pPr>
            <w:r w:rsidDel="00000000" w:rsidR="00000000" w:rsidRPr="00000000">
              <w:rPr>
                <w:rtl w:val="0"/>
              </w:rPr>
            </w:r>
          </w:p>
        </w:tc>
        <w:tc>
          <w:tcPr/>
          <w:p w:rsidR="00000000" w:rsidDel="00000000" w:rsidP="00000000" w:rsidRDefault="00000000" w:rsidRPr="00000000" w14:paraId="00000099">
            <w:pPr>
              <w:widowControl w:val="0"/>
              <w:spacing w:line="240" w:lineRule="auto"/>
              <w:jc w:val="both"/>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Si la startup es liderada por una o más mujeres</w:t>
            </w:r>
          </w:p>
          <w:p w:rsidR="00000000" w:rsidDel="00000000" w:rsidP="00000000" w:rsidRDefault="00000000" w:rsidRPr="00000000" w14:paraId="0000009A">
            <w:pPr>
              <w:widowControl w:val="0"/>
              <w:spacing w:line="240" w:lineRule="auto"/>
              <w:jc w:val="both"/>
              <w:rPr>
                <w:rFonts w:ascii="Maven Pro" w:cs="Maven Pro" w:eastAsia="Maven Pro" w:hAnsi="Maven Pro"/>
                <w:sz w:val="18"/>
                <w:szCs w:val="18"/>
              </w:rPr>
            </w:pPr>
            <w:r w:rsidDel="00000000" w:rsidR="00000000" w:rsidRPr="00000000">
              <w:rPr>
                <w:rtl w:val="0"/>
              </w:rPr>
            </w:r>
          </w:p>
        </w:tc>
        <w:tc>
          <w:tcPr/>
          <w:p w:rsidR="00000000" w:rsidDel="00000000" w:rsidP="00000000" w:rsidRDefault="00000000" w:rsidRPr="00000000" w14:paraId="0000009B">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5</w:t>
            </w:r>
          </w:p>
        </w:tc>
        <w:tc>
          <w:tcPr>
            <w:vMerge w:val="restart"/>
          </w:tcPr>
          <w:p w:rsidR="00000000" w:rsidDel="00000000" w:rsidP="00000000" w:rsidRDefault="00000000" w:rsidRPr="00000000" w14:paraId="0000009C">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15%</w:t>
            </w:r>
          </w:p>
        </w:tc>
      </w:tr>
      <w:tr>
        <w:trPr>
          <w:cantSplit w:val="0"/>
          <w:trHeight w:val="465" w:hRule="atLeast"/>
          <w:tblHeader w:val="0"/>
        </w:trPr>
        <w:tc>
          <w:tcPr>
            <w:vMerge w:val="continue"/>
          </w:tcPr>
          <w:p w:rsidR="00000000" w:rsidDel="00000000" w:rsidP="00000000" w:rsidRDefault="00000000" w:rsidRPr="00000000" w14:paraId="0000009D">
            <w:pPr>
              <w:widowControl w:val="0"/>
              <w:rPr/>
            </w:pPr>
            <w:r w:rsidDel="00000000" w:rsidR="00000000" w:rsidRPr="00000000">
              <w:rPr>
                <w:rtl w:val="0"/>
              </w:rPr>
            </w:r>
          </w:p>
        </w:tc>
        <w:tc>
          <w:tcPr>
            <w:vMerge w:val="continue"/>
          </w:tcPr>
          <w:p w:rsidR="00000000" w:rsidDel="00000000" w:rsidP="00000000" w:rsidRDefault="00000000" w:rsidRPr="00000000" w14:paraId="0000009E">
            <w:pPr>
              <w:widowControl w:val="0"/>
              <w:rPr/>
            </w:pPr>
            <w:r w:rsidDel="00000000" w:rsidR="00000000" w:rsidRPr="00000000">
              <w:rPr>
                <w:rtl w:val="0"/>
              </w:rPr>
            </w:r>
          </w:p>
        </w:tc>
        <w:tc>
          <w:tcPr/>
          <w:p w:rsidR="00000000" w:rsidDel="00000000" w:rsidP="00000000" w:rsidRDefault="00000000" w:rsidRPr="00000000" w14:paraId="0000009F">
            <w:pPr>
              <w:widowControl w:val="0"/>
              <w:spacing w:line="240" w:lineRule="auto"/>
              <w:jc w:val="both"/>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La startup tiene trabajadoras mujeres</w:t>
            </w:r>
          </w:p>
          <w:p w:rsidR="00000000" w:rsidDel="00000000" w:rsidP="00000000" w:rsidRDefault="00000000" w:rsidRPr="00000000" w14:paraId="000000A0">
            <w:pPr>
              <w:widowControl w:val="0"/>
              <w:spacing w:line="240" w:lineRule="auto"/>
              <w:jc w:val="both"/>
              <w:rPr>
                <w:rFonts w:ascii="Maven Pro" w:cs="Maven Pro" w:eastAsia="Maven Pro" w:hAnsi="Maven Pro"/>
                <w:sz w:val="18"/>
                <w:szCs w:val="18"/>
              </w:rPr>
            </w:pPr>
            <w:r w:rsidDel="00000000" w:rsidR="00000000" w:rsidRPr="00000000">
              <w:rPr>
                <w:rtl w:val="0"/>
              </w:rPr>
            </w:r>
          </w:p>
        </w:tc>
        <w:tc>
          <w:tcPr/>
          <w:p w:rsidR="00000000" w:rsidDel="00000000" w:rsidP="00000000" w:rsidRDefault="00000000" w:rsidRPr="00000000" w14:paraId="000000A1">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3</w:t>
            </w:r>
          </w:p>
        </w:tc>
        <w:tc>
          <w:tcPr>
            <w:vMerge w:val="continue"/>
          </w:tcPr>
          <w:p w:rsidR="00000000" w:rsidDel="00000000" w:rsidP="00000000" w:rsidRDefault="00000000" w:rsidRPr="00000000" w14:paraId="000000A2">
            <w:pPr>
              <w:widowControl w:val="0"/>
              <w:rPr/>
            </w:pPr>
            <w:r w:rsidDel="00000000" w:rsidR="00000000" w:rsidRPr="00000000">
              <w:rPr>
                <w:rtl w:val="0"/>
              </w:rPr>
            </w:r>
          </w:p>
        </w:tc>
      </w:tr>
      <w:tr>
        <w:trPr>
          <w:cantSplit w:val="0"/>
          <w:trHeight w:val="630" w:hRule="atLeast"/>
          <w:tblHeader w:val="0"/>
        </w:trPr>
        <w:tc>
          <w:tcPr>
            <w:vMerge w:val="continue"/>
          </w:tcPr>
          <w:p w:rsidR="00000000" w:rsidDel="00000000" w:rsidP="00000000" w:rsidRDefault="00000000" w:rsidRPr="00000000" w14:paraId="000000A3">
            <w:pPr>
              <w:widowControl w:val="0"/>
              <w:rPr/>
            </w:pPr>
            <w:r w:rsidDel="00000000" w:rsidR="00000000" w:rsidRPr="00000000">
              <w:rPr>
                <w:rtl w:val="0"/>
              </w:rPr>
            </w:r>
          </w:p>
        </w:tc>
        <w:tc>
          <w:tcPr>
            <w:vMerge w:val="continue"/>
          </w:tcPr>
          <w:p w:rsidR="00000000" w:rsidDel="00000000" w:rsidP="00000000" w:rsidRDefault="00000000" w:rsidRPr="00000000" w14:paraId="000000A4">
            <w:pPr>
              <w:widowControl w:val="0"/>
              <w:rPr/>
            </w:pPr>
            <w:r w:rsidDel="00000000" w:rsidR="00000000" w:rsidRPr="00000000">
              <w:rPr>
                <w:rtl w:val="0"/>
              </w:rPr>
            </w:r>
          </w:p>
        </w:tc>
        <w:tc>
          <w:tcPr/>
          <w:p w:rsidR="00000000" w:rsidDel="00000000" w:rsidP="00000000" w:rsidRDefault="00000000" w:rsidRPr="00000000" w14:paraId="000000A5">
            <w:pPr>
              <w:widowControl w:val="0"/>
              <w:spacing w:line="240" w:lineRule="auto"/>
              <w:jc w:val="both"/>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La startup no está liderada por ninguna mujer y no tiene mujeres en el equipo.</w:t>
            </w:r>
          </w:p>
        </w:tc>
        <w:tc>
          <w:tcPr/>
          <w:p w:rsidR="00000000" w:rsidDel="00000000" w:rsidP="00000000" w:rsidRDefault="00000000" w:rsidRPr="00000000" w14:paraId="000000A6">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1</w:t>
            </w:r>
          </w:p>
          <w:p w:rsidR="00000000" w:rsidDel="00000000" w:rsidP="00000000" w:rsidRDefault="00000000" w:rsidRPr="00000000" w14:paraId="000000A7">
            <w:pPr>
              <w:widowControl w:val="0"/>
              <w:spacing w:line="240" w:lineRule="auto"/>
              <w:jc w:val="center"/>
              <w:rPr>
                <w:rFonts w:ascii="Maven Pro" w:cs="Maven Pro" w:eastAsia="Maven Pro" w:hAnsi="Maven Pro"/>
                <w:sz w:val="18"/>
                <w:szCs w:val="18"/>
              </w:rPr>
            </w:pPr>
            <w:r w:rsidDel="00000000" w:rsidR="00000000" w:rsidRPr="00000000">
              <w:rPr>
                <w:rtl w:val="0"/>
              </w:rPr>
            </w:r>
          </w:p>
        </w:tc>
        <w:tc>
          <w:tcPr>
            <w:vMerge w:val="continue"/>
          </w:tcPr>
          <w:p w:rsidR="00000000" w:rsidDel="00000000" w:rsidP="00000000" w:rsidRDefault="00000000" w:rsidRPr="00000000" w14:paraId="000000A8">
            <w:pPr>
              <w:widowControl w:val="0"/>
              <w:rPr/>
            </w:pPr>
            <w:r w:rsidDel="00000000" w:rsidR="00000000" w:rsidRPr="00000000">
              <w:rPr>
                <w:rtl w:val="0"/>
              </w:rPr>
            </w:r>
          </w:p>
        </w:tc>
      </w:tr>
      <w:tr>
        <w:trPr>
          <w:cantSplit w:val="0"/>
          <w:trHeight w:val="525" w:hRule="atLeast"/>
          <w:tblHeader w:val="0"/>
        </w:trPr>
        <w:tc>
          <w:tcPr>
            <w:vMerge w:val="restart"/>
          </w:tcPr>
          <w:p w:rsidR="00000000" w:rsidDel="00000000" w:rsidP="00000000" w:rsidRDefault="00000000" w:rsidRPr="00000000" w14:paraId="000000A9">
            <w:pPr>
              <w:widowControl w:val="0"/>
              <w:spacing w:line="240" w:lineRule="auto"/>
              <w:jc w:val="both"/>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Nivel de madurez de la startup</w:t>
            </w:r>
            <w:r w:rsidDel="00000000" w:rsidR="00000000" w:rsidRPr="00000000">
              <w:rPr>
                <w:rFonts w:ascii="Maven Pro" w:cs="Maven Pro" w:eastAsia="Maven Pro" w:hAnsi="Maven Pro"/>
                <w:sz w:val="18"/>
                <w:szCs w:val="18"/>
                <w:vertAlign w:val="superscript"/>
              </w:rPr>
              <w:footnoteReference w:customMarkFollows="0" w:id="1"/>
            </w:r>
            <w:r w:rsidDel="00000000" w:rsidR="00000000" w:rsidRPr="00000000">
              <w:rPr>
                <w:rFonts w:ascii="Maven Pro" w:cs="Maven Pro" w:eastAsia="Maven Pro" w:hAnsi="Maven Pro"/>
                <w:sz w:val="18"/>
                <w:szCs w:val="18"/>
                <w:rtl w:val="0"/>
              </w:rPr>
              <w:t xml:space="preserve"> </w:t>
            </w:r>
          </w:p>
        </w:tc>
        <w:tc>
          <w:tcPr>
            <w:vMerge w:val="restart"/>
          </w:tcPr>
          <w:p w:rsidR="00000000" w:rsidDel="00000000" w:rsidP="00000000" w:rsidRDefault="00000000" w:rsidRPr="00000000" w14:paraId="000000AA">
            <w:pPr>
              <w:widowControl w:val="0"/>
              <w:spacing w:line="240" w:lineRule="auto"/>
              <w:jc w:val="both"/>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Se medirá el nivel de madurez de la startup. </w:t>
            </w:r>
          </w:p>
        </w:tc>
        <w:tc>
          <w:tcPr/>
          <w:p w:rsidR="00000000" w:rsidDel="00000000" w:rsidP="00000000" w:rsidRDefault="00000000" w:rsidRPr="00000000" w14:paraId="000000AB">
            <w:pPr>
              <w:widowControl w:val="0"/>
              <w:spacing w:line="240" w:lineRule="auto"/>
              <w:jc w:val="both"/>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La startup se encuentra en etapa de escalamiento o comercialización</w:t>
            </w:r>
          </w:p>
        </w:tc>
        <w:tc>
          <w:tcPr/>
          <w:p w:rsidR="00000000" w:rsidDel="00000000" w:rsidP="00000000" w:rsidRDefault="00000000" w:rsidRPr="00000000" w14:paraId="000000AC">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5</w:t>
            </w:r>
          </w:p>
        </w:tc>
        <w:tc>
          <w:tcPr>
            <w:vMerge w:val="restart"/>
          </w:tcPr>
          <w:p w:rsidR="00000000" w:rsidDel="00000000" w:rsidP="00000000" w:rsidRDefault="00000000" w:rsidRPr="00000000" w14:paraId="000000AD">
            <w:pPr>
              <w:widowControl w:val="0"/>
              <w:spacing w:line="36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20%</w:t>
            </w:r>
          </w:p>
        </w:tc>
      </w:tr>
      <w:tr>
        <w:trPr>
          <w:cantSplit w:val="0"/>
          <w:trHeight w:val="387.65060240963857" w:hRule="atLeast"/>
          <w:tblHeader w:val="0"/>
        </w:trPr>
        <w:tc>
          <w:tcPr>
            <w:vMerge w:val="continue"/>
          </w:tcPr>
          <w:p w:rsidR="00000000" w:rsidDel="00000000" w:rsidP="00000000" w:rsidRDefault="00000000" w:rsidRPr="00000000" w14:paraId="000000AE">
            <w:pPr>
              <w:widowControl w:val="0"/>
              <w:rPr/>
            </w:pPr>
            <w:r w:rsidDel="00000000" w:rsidR="00000000" w:rsidRPr="00000000">
              <w:rPr>
                <w:rtl w:val="0"/>
              </w:rPr>
            </w:r>
          </w:p>
        </w:tc>
        <w:tc>
          <w:tcPr>
            <w:vMerge w:val="continue"/>
          </w:tcPr>
          <w:p w:rsidR="00000000" w:rsidDel="00000000" w:rsidP="00000000" w:rsidRDefault="00000000" w:rsidRPr="00000000" w14:paraId="000000AF">
            <w:pPr>
              <w:widowControl w:val="0"/>
              <w:rPr/>
            </w:pPr>
            <w:r w:rsidDel="00000000" w:rsidR="00000000" w:rsidRPr="00000000">
              <w:rPr>
                <w:rtl w:val="0"/>
              </w:rPr>
            </w:r>
          </w:p>
        </w:tc>
        <w:tc>
          <w:tcPr/>
          <w:p w:rsidR="00000000" w:rsidDel="00000000" w:rsidP="00000000" w:rsidRDefault="00000000" w:rsidRPr="00000000" w14:paraId="000000B0">
            <w:pPr>
              <w:widowControl w:val="0"/>
              <w:spacing w:line="240" w:lineRule="auto"/>
              <w:jc w:val="both"/>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La startup se encuentra en etapa de prototipado y validación (de concepto o de prototipo)</w:t>
            </w:r>
          </w:p>
        </w:tc>
        <w:tc>
          <w:tcPr/>
          <w:p w:rsidR="00000000" w:rsidDel="00000000" w:rsidP="00000000" w:rsidRDefault="00000000" w:rsidRPr="00000000" w14:paraId="000000B1">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3</w:t>
            </w:r>
          </w:p>
        </w:tc>
        <w:tc>
          <w:tcPr>
            <w:vMerge w:val="continue"/>
          </w:tcPr>
          <w:p w:rsidR="00000000" w:rsidDel="00000000" w:rsidP="00000000" w:rsidRDefault="00000000" w:rsidRPr="00000000" w14:paraId="000000B2">
            <w:pPr>
              <w:widowControl w:val="0"/>
              <w:rPr/>
            </w:pPr>
            <w:r w:rsidDel="00000000" w:rsidR="00000000" w:rsidRPr="00000000">
              <w:rPr>
                <w:rtl w:val="0"/>
              </w:rPr>
            </w:r>
          </w:p>
        </w:tc>
      </w:tr>
      <w:tr>
        <w:trPr>
          <w:cantSplit w:val="0"/>
          <w:trHeight w:val="587.3493975903615" w:hRule="atLeast"/>
          <w:tblHeader w:val="0"/>
        </w:trPr>
        <w:tc>
          <w:tcPr>
            <w:vMerge w:val="continue"/>
          </w:tcPr>
          <w:p w:rsidR="00000000" w:rsidDel="00000000" w:rsidP="00000000" w:rsidRDefault="00000000" w:rsidRPr="00000000" w14:paraId="000000B3">
            <w:pPr>
              <w:widowControl w:val="0"/>
              <w:rPr/>
            </w:pPr>
            <w:r w:rsidDel="00000000" w:rsidR="00000000" w:rsidRPr="00000000">
              <w:rPr>
                <w:rtl w:val="0"/>
              </w:rPr>
            </w:r>
          </w:p>
        </w:tc>
        <w:tc>
          <w:tcPr>
            <w:vMerge w:val="continue"/>
          </w:tcPr>
          <w:p w:rsidR="00000000" w:rsidDel="00000000" w:rsidP="00000000" w:rsidRDefault="00000000" w:rsidRPr="00000000" w14:paraId="000000B4">
            <w:pPr>
              <w:widowControl w:val="0"/>
              <w:rPr/>
            </w:pPr>
            <w:r w:rsidDel="00000000" w:rsidR="00000000" w:rsidRPr="00000000">
              <w:rPr>
                <w:rtl w:val="0"/>
              </w:rPr>
            </w:r>
          </w:p>
        </w:tc>
        <w:tc>
          <w:tcPr/>
          <w:p w:rsidR="00000000" w:rsidDel="00000000" w:rsidP="00000000" w:rsidRDefault="00000000" w:rsidRPr="00000000" w14:paraId="000000B5">
            <w:pPr>
              <w:widowControl w:val="0"/>
              <w:spacing w:line="240" w:lineRule="auto"/>
              <w:jc w:val="both"/>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La startup se encuentra en etapa de idea/invención</w:t>
            </w:r>
          </w:p>
        </w:tc>
        <w:tc>
          <w:tcPr/>
          <w:p w:rsidR="00000000" w:rsidDel="00000000" w:rsidP="00000000" w:rsidRDefault="00000000" w:rsidRPr="00000000" w14:paraId="000000B6">
            <w:pPr>
              <w:widowControl w:val="0"/>
              <w:spacing w:line="240" w:lineRule="auto"/>
              <w:jc w:val="center"/>
              <w:rPr>
                <w:rFonts w:ascii="Maven Pro" w:cs="Maven Pro" w:eastAsia="Maven Pro" w:hAnsi="Maven Pro"/>
                <w:sz w:val="18"/>
                <w:szCs w:val="18"/>
              </w:rPr>
            </w:pPr>
            <w:r w:rsidDel="00000000" w:rsidR="00000000" w:rsidRPr="00000000">
              <w:rPr>
                <w:rFonts w:ascii="Maven Pro" w:cs="Maven Pro" w:eastAsia="Maven Pro" w:hAnsi="Maven Pro"/>
                <w:sz w:val="18"/>
                <w:szCs w:val="18"/>
                <w:rtl w:val="0"/>
              </w:rPr>
              <w:t xml:space="preserve">1</w:t>
            </w:r>
          </w:p>
        </w:tc>
        <w:tc>
          <w:tcPr>
            <w:vMerge w:val="continue"/>
          </w:tcPr>
          <w:p w:rsidR="00000000" w:rsidDel="00000000" w:rsidP="00000000" w:rsidRDefault="00000000" w:rsidRPr="00000000" w14:paraId="000000B7">
            <w:pPr>
              <w:widowControl w:val="0"/>
              <w:rPr/>
            </w:pPr>
            <w:r w:rsidDel="00000000" w:rsidR="00000000" w:rsidRPr="00000000">
              <w:rPr>
                <w:rtl w:val="0"/>
              </w:rPr>
            </w:r>
          </w:p>
        </w:tc>
      </w:tr>
    </w:tbl>
    <w:p w:rsidR="00000000" w:rsidDel="00000000" w:rsidP="00000000" w:rsidRDefault="00000000" w:rsidRPr="00000000" w14:paraId="000000B8">
      <w:pPr>
        <w:widowControl w:val="0"/>
        <w:spacing w:line="240" w:lineRule="auto"/>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B9">
      <w:pPr>
        <w:widowControl w:val="0"/>
        <w:spacing w:line="240" w:lineRule="auto"/>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BA">
      <w:pPr>
        <w:widowControl w:val="0"/>
        <w:spacing w:line="240" w:lineRule="auto"/>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BB">
      <w:pPr>
        <w:widowControl w:val="0"/>
        <w:spacing w:line="240" w:lineRule="auto"/>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BC">
      <w:pPr>
        <w:widowControl w:val="0"/>
        <w:spacing w:line="240" w:lineRule="auto"/>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BD">
      <w:pPr>
        <w:widowControl w:val="0"/>
        <w:spacing w:line="240" w:lineRule="auto"/>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BE">
      <w:pPr>
        <w:jc w:val="both"/>
        <w:rPr>
          <w:rFonts w:ascii="Maven Pro" w:cs="Maven Pro" w:eastAsia="Maven Pro" w:hAnsi="Maven Pro"/>
          <w:b w:val="1"/>
        </w:rPr>
      </w:pPr>
      <w:r w:rsidDel="00000000" w:rsidR="00000000" w:rsidRPr="00000000">
        <w:rPr>
          <w:rFonts w:ascii="Maven Pro" w:cs="Maven Pro" w:eastAsia="Maven Pro" w:hAnsi="Maven Pro"/>
          <w:b w:val="1"/>
          <w:rtl w:val="0"/>
        </w:rPr>
        <w:t xml:space="preserve">ANEXO #3</w:t>
      </w:r>
    </w:p>
    <w:p w:rsidR="00000000" w:rsidDel="00000000" w:rsidP="00000000" w:rsidRDefault="00000000" w:rsidRPr="00000000" w14:paraId="000000BF">
      <w:pPr>
        <w:jc w:val="both"/>
        <w:rPr>
          <w:rFonts w:ascii="Maven Pro" w:cs="Maven Pro" w:eastAsia="Maven Pro" w:hAnsi="Maven Pro"/>
          <w:b w:val="1"/>
        </w:rPr>
      </w:pPr>
      <w:r w:rsidDel="00000000" w:rsidR="00000000" w:rsidRPr="00000000">
        <w:rPr>
          <w:rtl w:val="0"/>
        </w:rPr>
      </w:r>
    </w:p>
    <w:p w:rsidR="00000000" w:rsidDel="00000000" w:rsidP="00000000" w:rsidRDefault="00000000" w:rsidRPr="00000000" w14:paraId="000000C0">
      <w:pPr>
        <w:widowControl w:val="0"/>
        <w:spacing w:line="240" w:lineRule="auto"/>
        <w:ind w:left="-566.9291338582677" w:firstLine="0"/>
        <w:jc w:val="both"/>
        <w:rPr>
          <w:rFonts w:ascii="Maven Pro" w:cs="Maven Pro" w:eastAsia="Maven Pro" w:hAnsi="Maven Pro"/>
        </w:rPr>
      </w:pPr>
      <w:r w:rsidDel="00000000" w:rsidR="00000000" w:rsidRPr="00000000">
        <w:rPr>
          <w:rFonts w:ascii="Maven Pro" w:cs="Maven Pro" w:eastAsia="Maven Pro" w:hAnsi="Maven Pro"/>
          <w:b w:val="1"/>
          <w:rtl w:val="0"/>
        </w:rPr>
        <w:t xml:space="preserve">Infracciones y Sanciones</w:t>
      </w:r>
      <w:r w:rsidDel="00000000" w:rsidR="00000000" w:rsidRPr="00000000">
        <w:rPr>
          <w:rFonts w:ascii="Maven Pro" w:cs="Maven Pro" w:eastAsia="Maven Pro" w:hAnsi="Maven Pro"/>
          <w:rtl w:val="0"/>
        </w:rPr>
        <w:t xml:space="preserve"> </w:t>
      </w:r>
    </w:p>
    <w:p w:rsidR="00000000" w:rsidDel="00000000" w:rsidP="00000000" w:rsidRDefault="00000000" w:rsidRPr="00000000" w14:paraId="000000C1">
      <w:pPr>
        <w:widowControl w:val="0"/>
        <w:spacing w:line="240" w:lineRule="auto"/>
        <w:ind w:left="-566.9291338582677" w:firstLine="0"/>
        <w:jc w:val="both"/>
        <w:rPr>
          <w:rFonts w:ascii="Maven Pro" w:cs="Maven Pro" w:eastAsia="Maven Pro" w:hAnsi="Maven Pro"/>
        </w:rPr>
      </w:pPr>
      <w:r w:rsidDel="00000000" w:rsidR="00000000" w:rsidRPr="00000000">
        <w:rPr>
          <w:rFonts w:ascii="Maven Pro" w:cs="Maven Pro" w:eastAsia="Maven Pro" w:hAnsi="Maven Pro"/>
          <w:rtl w:val="0"/>
        </w:rPr>
        <w:t xml:space="preserve">Las infracciones de las presentes instrucciones se clasifican en </w:t>
      </w:r>
      <w:r w:rsidDel="00000000" w:rsidR="00000000" w:rsidRPr="00000000">
        <w:rPr>
          <w:rFonts w:ascii="Maven Pro" w:cs="Maven Pro" w:eastAsia="Maven Pro" w:hAnsi="Maven Pro"/>
          <w:b w:val="1"/>
          <w:rtl w:val="0"/>
        </w:rPr>
        <w:t xml:space="preserve">muy graves, graves y leves</w:t>
      </w:r>
      <w:r w:rsidDel="00000000" w:rsidR="00000000" w:rsidRPr="00000000">
        <w:rPr>
          <w:rFonts w:ascii="Maven Pro" w:cs="Maven Pro" w:eastAsia="Maven Pro" w:hAnsi="Maven Pro"/>
          <w:rtl w:val="0"/>
        </w:rPr>
        <w:t xml:space="preserve">. </w:t>
      </w:r>
    </w:p>
    <w:p w:rsidR="00000000" w:rsidDel="00000000" w:rsidP="00000000" w:rsidRDefault="00000000" w:rsidRPr="00000000" w14:paraId="000000C2">
      <w:pPr>
        <w:widowControl w:val="0"/>
        <w:spacing w:line="240" w:lineRule="auto"/>
        <w:ind w:left="-566.9291338582677" w:firstLine="0"/>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C3">
      <w:pPr>
        <w:widowControl w:val="0"/>
        <w:spacing w:after="200" w:line="240" w:lineRule="auto"/>
        <w:ind w:left="-566.9291338582677" w:firstLine="0"/>
        <w:jc w:val="both"/>
        <w:rPr>
          <w:rFonts w:ascii="Maven Pro" w:cs="Maven Pro" w:eastAsia="Maven Pro" w:hAnsi="Maven Pro"/>
        </w:rPr>
      </w:pPr>
      <w:r w:rsidDel="00000000" w:rsidR="00000000" w:rsidRPr="00000000">
        <w:rPr>
          <w:rFonts w:ascii="Maven Pro" w:cs="Maven Pro" w:eastAsia="Maven Pro" w:hAnsi="Maven Pro"/>
          <w:rtl w:val="0"/>
        </w:rPr>
        <w:t xml:space="preserve">Serán </w:t>
      </w:r>
      <w:r w:rsidDel="00000000" w:rsidR="00000000" w:rsidRPr="00000000">
        <w:rPr>
          <w:rFonts w:ascii="Maven Pro" w:cs="Maven Pro" w:eastAsia="Maven Pro" w:hAnsi="Maven Pro"/>
          <w:b w:val="1"/>
          <w:rtl w:val="0"/>
        </w:rPr>
        <w:t xml:space="preserve">muy graves</w:t>
      </w:r>
      <w:r w:rsidDel="00000000" w:rsidR="00000000" w:rsidRPr="00000000">
        <w:rPr>
          <w:rFonts w:ascii="Maven Pro" w:cs="Maven Pro" w:eastAsia="Maven Pro" w:hAnsi="Maven Pro"/>
          <w:rtl w:val="0"/>
        </w:rPr>
        <w:t xml:space="preserve"> las infracciones que supongan: </w:t>
      </w:r>
    </w:p>
    <w:p w:rsidR="00000000" w:rsidDel="00000000" w:rsidP="00000000" w:rsidRDefault="00000000" w:rsidRPr="00000000" w14:paraId="000000C4">
      <w:pPr>
        <w:widowControl w:val="0"/>
        <w:numPr>
          <w:ilvl w:val="0"/>
          <w:numId w:val="6"/>
        </w:numPr>
        <w:spacing w:after="0" w:afterAutospacing="0" w:line="240" w:lineRule="auto"/>
        <w:ind w:left="141.73228346456688" w:hanging="360"/>
        <w:jc w:val="both"/>
        <w:rPr>
          <w:rFonts w:ascii="Maven Pro" w:cs="Maven Pro" w:eastAsia="Maven Pro" w:hAnsi="Maven Pro"/>
          <w:sz w:val="20"/>
          <w:szCs w:val="20"/>
          <w:u w:val="none"/>
        </w:rPr>
      </w:pPr>
      <w:r w:rsidDel="00000000" w:rsidR="00000000" w:rsidRPr="00000000">
        <w:rPr>
          <w:rFonts w:ascii="Maven Pro" w:cs="Maven Pro" w:eastAsia="Maven Pro" w:hAnsi="Maven Pro"/>
          <w:sz w:val="20"/>
          <w:szCs w:val="20"/>
          <w:rtl w:val="0"/>
        </w:rPr>
        <w:t xml:space="preserve">Una alteración de la convivencia de las oficinas que afecte de manera grave y directa a la tranquilidad o al ejercicio de los derechos legítimos del resto de los beneficiarios del servicio público o al normal desarrollo de cualquier actividad que se deba desarrollar en el centro.</w:t>
      </w:r>
    </w:p>
    <w:p w:rsidR="00000000" w:rsidDel="00000000" w:rsidP="00000000" w:rsidRDefault="00000000" w:rsidRPr="00000000" w14:paraId="000000C5">
      <w:pPr>
        <w:widowControl w:val="0"/>
        <w:numPr>
          <w:ilvl w:val="0"/>
          <w:numId w:val="6"/>
        </w:numPr>
        <w:spacing w:after="0" w:afterAutospacing="0" w:line="240" w:lineRule="auto"/>
        <w:ind w:left="141.73228346456688" w:hanging="360"/>
        <w:jc w:val="both"/>
        <w:rPr>
          <w:rFonts w:ascii="Maven Pro" w:cs="Maven Pro" w:eastAsia="Maven Pro" w:hAnsi="Maven Pro"/>
          <w:sz w:val="20"/>
          <w:szCs w:val="20"/>
          <w:u w:val="none"/>
        </w:rPr>
      </w:pPr>
      <w:r w:rsidDel="00000000" w:rsidR="00000000" w:rsidRPr="00000000">
        <w:rPr>
          <w:rFonts w:ascii="Maven Pro" w:cs="Maven Pro" w:eastAsia="Maven Pro" w:hAnsi="Maven Pro"/>
          <w:sz w:val="20"/>
          <w:szCs w:val="20"/>
          <w:rtl w:val="0"/>
        </w:rPr>
        <w:t xml:space="preserve">Un uso inadecuado de los equipamientos, infraestructuras, instalaciones o elementos necesarios para la prestación del servicio público que derive en un deterioro importante de los mismos.</w:t>
      </w:r>
    </w:p>
    <w:p w:rsidR="00000000" w:rsidDel="00000000" w:rsidP="00000000" w:rsidRDefault="00000000" w:rsidRPr="00000000" w14:paraId="000000C6">
      <w:pPr>
        <w:widowControl w:val="0"/>
        <w:numPr>
          <w:ilvl w:val="0"/>
          <w:numId w:val="6"/>
        </w:numPr>
        <w:spacing w:after="0" w:afterAutospacing="0" w:line="240" w:lineRule="auto"/>
        <w:ind w:left="141.73228346456688" w:hanging="360"/>
        <w:jc w:val="both"/>
        <w:rPr>
          <w:rFonts w:ascii="Maven Pro" w:cs="Maven Pro" w:eastAsia="Maven Pro" w:hAnsi="Maven Pro"/>
          <w:sz w:val="20"/>
          <w:szCs w:val="20"/>
          <w:u w:val="none"/>
        </w:rPr>
      </w:pPr>
      <w:r w:rsidDel="00000000" w:rsidR="00000000" w:rsidRPr="00000000">
        <w:rPr>
          <w:rFonts w:ascii="Maven Pro" w:cs="Maven Pro" w:eastAsia="Maven Pro" w:hAnsi="Maven Pro"/>
          <w:sz w:val="20"/>
          <w:szCs w:val="20"/>
          <w:rtl w:val="0"/>
        </w:rPr>
        <w:t xml:space="preserve">El impedimento del uso de las oficinas y/o espacios comunes (salones generales, salas de formación, salas de reuniones, cocina, etc.) por otros beneficiarios con derecho a su utilización.</w:t>
      </w:r>
    </w:p>
    <w:p w:rsidR="00000000" w:rsidDel="00000000" w:rsidP="00000000" w:rsidRDefault="00000000" w:rsidRPr="00000000" w14:paraId="000000C7">
      <w:pPr>
        <w:widowControl w:val="0"/>
        <w:numPr>
          <w:ilvl w:val="0"/>
          <w:numId w:val="6"/>
        </w:numPr>
        <w:spacing w:after="0" w:afterAutospacing="0" w:line="240" w:lineRule="auto"/>
        <w:ind w:left="141.73228346456688" w:hanging="360"/>
        <w:jc w:val="both"/>
        <w:rPr>
          <w:rFonts w:ascii="Maven Pro" w:cs="Maven Pro" w:eastAsia="Maven Pro" w:hAnsi="Maven Pro"/>
          <w:sz w:val="20"/>
          <w:szCs w:val="20"/>
          <w:u w:val="none"/>
        </w:rPr>
      </w:pPr>
      <w:r w:rsidDel="00000000" w:rsidR="00000000" w:rsidRPr="00000000">
        <w:rPr>
          <w:rFonts w:ascii="Maven Pro" w:cs="Maven Pro" w:eastAsia="Maven Pro" w:hAnsi="Maven Pro"/>
          <w:sz w:val="20"/>
          <w:szCs w:val="20"/>
          <w:rtl w:val="0"/>
        </w:rPr>
        <w:t xml:space="preserve">Causar daño a otros usuarios de las Oficinas con motivo del uso de materiales peligrosos, insalubres, malolientes, inflamables que estén prohibidos por la normativa vigente. </w:t>
      </w:r>
    </w:p>
    <w:p w:rsidR="00000000" w:rsidDel="00000000" w:rsidP="00000000" w:rsidRDefault="00000000" w:rsidRPr="00000000" w14:paraId="000000C8">
      <w:pPr>
        <w:widowControl w:val="0"/>
        <w:numPr>
          <w:ilvl w:val="0"/>
          <w:numId w:val="6"/>
        </w:numPr>
        <w:spacing w:after="200" w:line="240" w:lineRule="auto"/>
        <w:ind w:left="141.73228346456688" w:hanging="360"/>
        <w:jc w:val="both"/>
        <w:rPr>
          <w:rFonts w:ascii="Maven Pro" w:cs="Maven Pro" w:eastAsia="Maven Pro" w:hAnsi="Maven Pro"/>
          <w:sz w:val="20"/>
          <w:szCs w:val="20"/>
          <w:u w:val="none"/>
        </w:rPr>
      </w:pPr>
      <w:r w:rsidDel="00000000" w:rsidR="00000000" w:rsidRPr="00000000">
        <w:rPr>
          <w:rFonts w:ascii="Maven Pro" w:cs="Maven Pro" w:eastAsia="Maven Pro" w:hAnsi="Maven Pro"/>
          <w:sz w:val="20"/>
          <w:szCs w:val="20"/>
          <w:rtl w:val="0"/>
        </w:rPr>
        <w:t xml:space="preserve">Agresiones y comportamientos violentos y/o agresivos en el espacio hacia cualquier funcionario o usuario de éste.</w:t>
      </w:r>
    </w:p>
    <w:p w:rsidR="00000000" w:rsidDel="00000000" w:rsidP="00000000" w:rsidRDefault="00000000" w:rsidRPr="00000000" w14:paraId="000000C9">
      <w:pPr>
        <w:widowControl w:val="0"/>
        <w:spacing w:after="200" w:line="240" w:lineRule="auto"/>
        <w:ind w:left="-566.9291338582677" w:firstLine="0"/>
        <w:jc w:val="both"/>
        <w:rPr>
          <w:rFonts w:ascii="Maven Pro" w:cs="Maven Pro" w:eastAsia="Maven Pro" w:hAnsi="Maven Pro"/>
        </w:rPr>
      </w:pPr>
      <w:r w:rsidDel="00000000" w:rsidR="00000000" w:rsidRPr="00000000">
        <w:rPr>
          <w:rFonts w:ascii="Maven Pro" w:cs="Maven Pro" w:eastAsia="Maven Pro" w:hAnsi="Maven Pro"/>
          <w:rtl w:val="0"/>
        </w:rPr>
        <w:t xml:space="preserve">Serán </w:t>
      </w:r>
      <w:r w:rsidDel="00000000" w:rsidR="00000000" w:rsidRPr="00000000">
        <w:rPr>
          <w:rFonts w:ascii="Maven Pro" w:cs="Maven Pro" w:eastAsia="Maven Pro" w:hAnsi="Maven Pro"/>
          <w:b w:val="1"/>
          <w:rtl w:val="0"/>
        </w:rPr>
        <w:t xml:space="preserve">graves</w:t>
      </w:r>
      <w:r w:rsidDel="00000000" w:rsidR="00000000" w:rsidRPr="00000000">
        <w:rPr>
          <w:rFonts w:ascii="Maven Pro" w:cs="Maven Pro" w:eastAsia="Maven Pro" w:hAnsi="Maven Pro"/>
          <w:rtl w:val="0"/>
        </w:rPr>
        <w:t xml:space="preserve"> las infracciones que supongan:</w:t>
      </w:r>
    </w:p>
    <w:p w:rsidR="00000000" w:rsidDel="00000000" w:rsidP="00000000" w:rsidRDefault="00000000" w:rsidRPr="00000000" w14:paraId="000000CA">
      <w:pPr>
        <w:widowControl w:val="0"/>
        <w:numPr>
          <w:ilvl w:val="0"/>
          <w:numId w:val="2"/>
        </w:numPr>
        <w:spacing w:line="240" w:lineRule="auto"/>
        <w:ind w:left="0" w:hanging="283.46456692913375"/>
        <w:jc w:val="both"/>
        <w:rPr>
          <w:rFonts w:ascii="Maven Pro" w:cs="Maven Pro" w:eastAsia="Maven Pro" w:hAnsi="Maven Pro"/>
          <w:sz w:val="20"/>
          <w:szCs w:val="20"/>
        </w:rPr>
      </w:pPr>
      <w:r w:rsidDel="00000000" w:rsidR="00000000" w:rsidRPr="00000000">
        <w:rPr>
          <w:rFonts w:ascii="Maven Pro" w:cs="Maven Pro" w:eastAsia="Maven Pro" w:hAnsi="Maven Pro"/>
          <w:sz w:val="20"/>
          <w:szCs w:val="20"/>
          <w:rtl w:val="0"/>
        </w:rPr>
        <w:t xml:space="preserve">Obstaculizar las zonas de paso, vías y salidas que puedan usarse como salidas de emergencia y/o evacuación impidiendo su utilización.</w:t>
      </w:r>
    </w:p>
    <w:p w:rsidR="00000000" w:rsidDel="00000000" w:rsidP="00000000" w:rsidRDefault="00000000" w:rsidRPr="00000000" w14:paraId="000000CB">
      <w:pPr>
        <w:widowControl w:val="0"/>
        <w:numPr>
          <w:ilvl w:val="0"/>
          <w:numId w:val="2"/>
        </w:numPr>
        <w:spacing w:line="240" w:lineRule="auto"/>
        <w:ind w:left="0" w:hanging="283.46456692913375"/>
        <w:jc w:val="both"/>
        <w:rPr>
          <w:rFonts w:ascii="Maven Pro" w:cs="Maven Pro" w:eastAsia="Maven Pro" w:hAnsi="Maven Pro"/>
          <w:sz w:val="20"/>
          <w:szCs w:val="20"/>
        </w:rPr>
      </w:pPr>
      <w:r w:rsidDel="00000000" w:rsidR="00000000" w:rsidRPr="00000000">
        <w:rPr>
          <w:rFonts w:ascii="Maven Pro" w:cs="Maven Pro" w:eastAsia="Maven Pro" w:hAnsi="Maven Pro"/>
          <w:sz w:val="20"/>
          <w:szCs w:val="20"/>
          <w:rtl w:val="0"/>
        </w:rPr>
        <w:t xml:space="preserve">La introducción en los espacios de mobiliario no autorizado por la Dirección de Desarrollo Local, a través del Departamento de Innovación.</w:t>
      </w:r>
    </w:p>
    <w:p w:rsidR="00000000" w:rsidDel="00000000" w:rsidP="00000000" w:rsidRDefault="00000000" w:rsidRPr="00000000" w14:paraId="000000CC">
      <w:pPr>
        <w:widowControl w:val="0"/>
        <w:numPr>
          <w:ilvl w:val="0"/>
          <w:numId w:val="2"/>
        </w:numPr>
        <w:spacing w:after="0" w:line="240" w:lineRule="auto"/>
        <w:ind w:left="0" w:hanging="283.46456692913375"/>
        <w:jc w:val="both"/>
        <w:rPr>
          <w:rFonts w:ascii="Maven Pro" w:cs="Maven Pro" w:eastAsia="Maven Pro" w:hAnsi="Maven Pro"/>
          <w:sz w:val="20"/>
          <w:szCs w:val="20"/>
        </w:rPr>
      </w:pPr>
      <w:r w:rsidDel="00000000" w:rsidR="00000000" w:rsidRPr="00000000">
        <w:rPr>
          <w:rFonts w:ascii="Maven Pro" w:cs="Maven Pro" w:eastAsia="Maven Pro" w:hAnsi="Maven Pro"/>
          <w:sz w:val="20"/>
          <w:szCs w:val="20"/>
          <w:rtl w:val="0"/>
        </w:rPr>
        <w:t xml:space="preserve">Cualquier actuación que ponga en peligro la seguridad de las Oficinas o de cualquier usuario del programa.</w:t>
      </w:r>
    </w:p>
    <w:p w:rsidR="00000000" w:rsidDel="00000000" w:rsidP="00000000" w:rsidRDefault="00000000" w:rsidRPr="00000000" w14:paraId="000000CD">
      <w:pPr>
        <w:widowControl w:val="0"/>
        <w:numPr>
          <w:ilvl w:val="0"/>
          <w:numId w:val="2"/>
        </w:numPr>
        <w:spacing w:after="200" w:line="240" w:lineRule="auto"/>
        <w:ind w:left="0" w:hanging="283.46456692913375"/>
        <w:jc w:val="both"/>
        <w:rPr>
          <w:rFonts w:ascii="Maven Pro" w:cs="Maven Pro" w:eastAsia="Maven Pro" w:hAnsi="Maven Pro"/>
          <w:sz w:val="20"/>
          <w:szCs w:val="20"/>
        </w:rPr>
      </w:pPr>
      <w:r w:rsidDel="00000000" w:rsidR="00000000" w:rsidRPr="00000000">
        <w:rPr>
          <w:rFonts w:ascii="Maven Pro" w:cs="Maven Pro" w:eastAsia="Maven Pro" w:hAnsi="Maven Pro"/>
          <w:sz w:val="20"/>
          <w:szCs w:val="20"/>
          <w:rtl w:val="0"/>
        </w:rPr>
        <w:t xml:space="preserve">Faltas de respeto o comportamientos inadecuados de cualquier tipo hacia cualquier funcionario o usuario del espacio.</w:t>
      </w:r>
    </w:p>
    <w:p w:rsidR="00000000" w:rsidDel="00000000" w:rsidP="00000000" w:rsidRDefault="00000000" w:rsidRPr="00000000" w14:paraId="000000CE">
      <w:pPr>
        <w:widowControl w:val="0"/>
        <w:spacing w:after="200" w:line="240" w:lineRule="auto"/>
        <w:ind w:left="-566.9291338582677" w:firstLine="0"/>
        <w:jc w:val="both"/>
        <w:rPr>
          <w:rFonts w:ascii="Maven Pro" w:cs="Maven Pro" w:eastAsia="Maven Pro" w:hAnsi="Maven Pro"/>
        </w:rPr>
      </w:pPr>
      <w:r w:rsidDel="00000000" w:rsidR="00000000" w:rsidRPr="00000000">
        <w:rPr>
          <w:rFonts w:ascii="Maven Pro" w:cs="Maven Pro" w:eastAsia="Maven Pro" w:hAnsi="Maven Pro"/>
          <w:rtl w:val="0"/>
        </w:rPr>
        <w:t xml:space="preserve">Serán </w:t>
      </w:r>
      <w:r w:rsidDel="00000000" w:rsidR="00000000" w:rsidRPr="00000000">
        <w:rPr>
          <w:rFonts w:ascii="Maven Pro" w:cs="Maven Pro" w:eastAsia="Maven Pro" w:hAnsi="Maven Pro"/>
          <w:b w:val="1"/>
          <w:rtl w:val="0"/>
        </w:rPr>
        <w:t xml:space="preserve">leves</w:t>
      </w:r>
      <w:r w:rsidDel="00000000" w:rsidR="00000000" w:rsidRPr="00000000">
        <w:rPr>
          <w:rFonts w:ascii="Maven Pro" w:cs="Maven Pro" w:eastAsia="Maven Pro" w:hAnsi="Maven Pro"/>
          <w:rtl w:val="0"/>
        </w:rPr>
        <w:t xml:space="preserve"> las infracciones que supongan:</w:t>
      </w:r>
    </w:p>
    <w:p w:rsidR="00000000" w:rsidDel="00000000" w:rsidP="00000000" w:rsidRDefault="00000000" w:rsidRPr="00000000" w14:paraId="000000CF">
      <w:pPr>
        <w:widowControl w:val="0"/>
        <w:numPr>
          <w:ilvl w:val="0"/>
          <w:numId w:val="8"/>
        </w:numPr>
        <w:spacing w:line="240" w:lineRule="auto"/>
        <w:ind w:left="0" w:hanging="283.46456692913375"/>
        <w:jc w:val="both"/>
        <w:rPr>
          <w:rFonts w:ascii="Maven Pro" w:cs="Maven Pro" w:eastAsia="Maven Pro" w:hAnsi="Maven Pro"/>
          <w:sz w:val="20"/>
          <w:szCs w:val="20"/>
          <w:u w:val="none"/>
        </w:rPr>
      </w:pPr>
      <w:r w:rsidDel="00000000" w:rsidR="00000000" w:rsidRPr="00000000">
        <w:rPr>
          <w:rFonts w:ascii="Maven Pro" w:cs="Maven Pro" w:eastAsia="Maven Pro" w:hAnsi="Maven Pro"/>
          <w:sz w:val="20"/>
          <w:szCs w:val="20"/>
          <w:rtl w:val="0"/>
        </w:rPr>
        <w:t xml:space="preserve">No respetar el resto de las limitaciones y prohibiciones recogidas en las presentes instrucciones de funcionamiento. </w:t>
      </w:r>
    </w:p>
    <w:p w:rsidR="00000000" w:rsidDel="00000000" w:rsidP="00000000" w:rsidRDefault="00000000" w:rsidRPr="00000000" w14:paraId="000000D0">
      <w:pPr>
        <w:widowControl w:val="0"/>
        <w:spacing w:before="200" w:line="240" w:lineRule="auto"/>
        <w:ind w:left="-566.9291338582677" w:firstLine="0"/>
        <w:jc w:val="both"/>
        <w:rPr>
          <w:rFonts w:ascii="Maven Pro" w:cs="Maven Pro" w:eastAsia="Maven Pro" w:hAnsi="Maven Pro"/>
        </w:rPr>
      </w:pPr>
      <w:r w:rsidDel="00000000" w:rsidR="00000000" w:rsidRPr="00000000">
        <w:rPr>
          <w:rFonts w:ascii="Maven Pro" w:cs="Maven Pro" w:eastAsia="Maven Pro" w:hAnsi="Maven Pro"/>
          <w:u w:val="single"/>
          <w:rtl w:val="0"/>
        </w:rPr>
        <w:t xml:space="preserve">Las sanciones que se aplicarán a estas infracciones serán</w:t>
      </w:r>
      <w:r w:rsidDel="00000000" w:rsidR="00000000" w:rsidRPr="00000000">
        <w:rPr>
          <w:rFonts w:ascii="Maven Pro" w:cs="Maven Pro" w:eastAsia="Maven Pro" w:hAnsi="Maven Pro"/>
          <w:rtl w:val="0"/>
        </w:rPr>
        <w:t xml:space="preserve">: </w:t>
      </w:r>
    </w:p>
    <w:p w:rsidR="00000000" w:rsidDel="00000000" w:rsidP="00000000" w:rsidRDefault="00000000" w:rsidRPr="00000000" w14:paraId="000000D1">
      <w:pPr>
        <w:widowControl w:val="0"/>
        <w:numPr>
          <w:ilvl w:val="0"/>
          <w:numId w:val="4"/>
        </w:numPr>
        <w:spacing w:after="0" w:afterAutospacing="0" w:before="200" w:line="240" w:lineRule="auto"/>
        <w:ind w:left="-566.9291338582677" w:firstLine="0"/>
        <w:jc w:val="both"/>
        <w:rPr>
          <w:rFonts w:ascii="Maven Pro" w:cs="Maven Pro" w:eastAsia="Maven Pro" w:hAnsi="Maven Pro"/>
          <w:u w:val="none"/>
        </w:rPr>
      </w:pPr>
      <w:r w:rsidDel="00000000" w:rsidR="00000000" w:rsidRPr="00000000">
        <w:rPr>
          <w:rFonts w:ascii="Maven Pro" w:cs="Maven Pro" w:eastAsia="Maven Pro" w:hAnsi="Maven Pro"/>
          <w:rtl w:val="0"/>
        </w:rPr>
        <w:t xml:space="preserve">Las infracciones tipificadas como </w:t>
      </w:r>
      <w:r w:rsidDel="00000000" w:rsidR="00000000" w:rsidRPr="00000000">
        <w:rPr>
          <w:rFonts w:ascii="Maven Pro" w:cs="Maven Pro" w:eastAsia="Maven Pro" w:hAnsi="Maven Pro"/>
          <w:b w:val="1"/>
          <w:rtl w:val="0"/>
        </w:rPr>
        <w:t xml:space="preserve">muy graves</w:t>
      </w:r>
      <w:r w:rsidDel="00000000" w:rsidR="00000000" w:rsidRPr="00000000">
        <w:rPr>
          <w:rFonts w:ascii="Maven Pro" w:cs="Maven Pro" w:eastAsia="Maven Pro" w:hAnsi="Maven Pro"/>
          <w:rtl w:val="0"/>
        </w:rPr>
        <w:t xml:space="preserve"> serán sancionadas con la pérdida anticipada de la condición de usuario del servicio. Todo ello sin perjuicio de acudir a las acciones legales que correspondan.</w:t>
      </w:r>
    </w:p>
    <w:p w:rsidR="00000000" w:rsidDel="00000000" w:rsidP="00000000" w:rsidRDefault="00000000" w:rsidRPr="00000000" w14:paraId="000000D2">
      <w:pPr>
        <w:widowControl w:val="0"/>
        <w:numPr>
          <w:ilvl w:val="0"/>
          <w:numId w:val="4"/>
        </w:numPr>
        <w:spacing w:after="0" w:afterAutospacing="0" w:before="0" w:beforeAutospacing="0" w:line="240" w:lineRule="auto"/>
        <w:ind w:left="-566.9291338582677" w:firstLine="0"/>
        <w:jc w:val="both"/>
        <w:rPr>
          <w:rFonts w:ascii="Maven Pro" w:cs="Maven Pro" w:eastAsia="Maven Pro" w:hAnsi="Maven Pro"/>
          <w:u w:val="none"/>
        </w:rPr>
      </w:pPr>
      <w:r w:rsidDel="00000000" w:rsidR="00000000" w:rsidRPr="00000000">
        <w:rPr>
          <w:rFonts w:ascii="Maven Pro" w:cs="Maven Pro" w:eastAsia="Maven Pro" w:hAnsi="Maven Pro"/>
          <w:rtl w:val="0"/>
        </w:rPr>
        <w:t xml:space="preserve">Las infracciones tipificadas como</w:t>
      </w:r>
      <w:r w:rsidDel="00000000" w:rsidR="00000000" w:rsidRPr="00000000">
        <w:rPr>
          <w:rFonts w:ascii="Maven Pro" w:cs="Maven Pro" w:eastAsia="Maven Pro" w:hAnsi="Maven Pro"/>
          <w:b w:val="1"/>
          <w:rtl w:val="0"/>
        </w:rPr>
        <w:t xml:space="preserve"> graves</w:t>
      </w:r>
      <w:r w:rsidDel="00000000" w:rsidR="00000000" w:rsidRPr="00000000">
        <w:rPr>
          <w:rFonts w:ascii="Maven Pro" w:cs="Maven Pro" w:eastAsia="Maven Pro" w:hAnsi="Maven Pro"/>
          <w:rtl w:val="0"/>
        </w:rPr>
        <w:t xml:space="preserve"> serán sancionadas con la pérdida del derecho a la prórroga del servicio, si existiera la posibilidad de ejercer ese derecho. En el caso de que el incumplimiento ocurriera en la prórroga, dicha infracción dará lugar a la sanción establecida en el apartado anterior. También se podrá sancionar en el caso que la Dirección de Desarrollo Local y el Departamento de Innovación lo estime necesario con la pérdida temporal mínima de un mes del derecho a utilizar las zonas comunes de HUB Providencia (salón de actos, aulas de formación, salas de reuniones, etc.), además de un llamado de atención. Todo ello sin perjuicio de acudir a las acciones legales que correspondan.</w:t>
      </w:r>
    </w:p>
    <w:p w:rsidR="00000000" w:rsidDel="00000000" w:rsidP="00000000" w:rsidRDefault="00000000" w:rsidRPr="00000000" w14:paraId="000000D3">
      <w:pPr>
        <w:widowControl w:val="0"/>
        <w:numPr>
          <w:ilvl w:val="0"/>
          <w:numId w:val="4"/>
        </w:numPr>
        <w:spacing w:before="0" w:beforeAutospacing="0" w:line="240" w:lineRule="auto"/>
        <w:ind w:left="-566.9291338582677" w:firstLine="0"/>
        <w:jc w:val="both"/>
        <w:rPr>
          <w:rFonts w:ascii="Maven Pro" w:cs="Maven Pro" w:eastAsia="Maven Pro" w:hAnsi="Maven Pro"/>
          <w:u w:val="none"/>
        </w:rPr>
      </w:pPr>
      <w:r w:rsidDel="00000000" w:rsidR="00000000" w:rsidRPr="00000000">
        <w:rPr>
          <w:rFonts w:ascii="Maven Pro" w:cs="Maven Pro" w:eastAsia="Maven Pro" w:hAnsi="Maven Pro"/>
          <w:rtl w:val="0"/>
        </w:rPr>
        <w:t xml:space="preserve">Las infracciones tipificadas como </w:t>
      </w:r>
      <w:r w:rsidDel="00000000" w:rsidR="00000000" w:rsidRPr="00000000">
        <w:rPr>
          <w:rFonts w:ascii="Maven Pro" w:cs="Maven Pro" w:eastAsia="Maven Pro" w:hAnsi="Maven Pro"/>
          <w:b w:val="1"/>
          <w:rtl w:val="0"/>
        </w:rPr>
        <w:t xml:space="preserve">leves</w:t>
      </w:r>
      <w:r w:rsidDel="00000000" w:rsidR="00000000" w:rsidRPr="00000000">
        <w:rPr>
          <w:rFonts w:ascii="Maven Pro" w:cs="Maven Pro" w:eastAsia="Maven Pro" w:hAnsi="Maven Pro"/>
          <w:rtl w:val="0"/>
        </w:rPr>
        <w:t xml:space="preserve"> serán sancionadas con la pérdida temporal máxima de dos semanas del derecho a utilizar las zonas comunes de HUB Providencia (salón de actos, aulas de formación, salas de reuniones, vending, etc.), además de una advertencia o llamado de atención por parte de los funcionarios. </w:t>
      </w:r>
    </w:p>
    <w:p w:rsidR="00000000" w:rsidDel="00000000" w:rsidP="00000000" w:rsidRDefault="00000000" w:rsidRPr="00000000" w14:paraId="000000D4">
      <w:pPr>
        <w:widowControl w:val="0"/>
        <w:spacing w:before="200" w:line="240" w:lineRule="auto"/>
        <w:ind w:left="-566.9291338582677" w:firstLine="0"/>
        <w:jc w:val="both"/>
        <w:rPr>
          <w:rFonts w:ascii="Maven Pro" w:cs="Maven Pro" w:eastAsia="Maven Pro" w:hAnsi="Maven Pro"/>
        </w:rPr>
      </w:pPr>
      <w:r w:rsidDel="00000000" w:rsidR="00000000" w:rsidRPr="00000000">
        <w:rPr>
          <w:rFonts w:ascii="Maven Pro" w:cs="Maven Pro" w:eastAsia="Maven Pro" w:hAnsi="Maven Pro"/>
          <w:rtl w:val="0"/>
        </w:rPr>
        <w:t xml:space="preserve">Se le concederá al beneficiario un plazo de </w:t>
      </w:r>
      <w:r w:rsidDel="00000000" w:rsidR="00000000" w:rsidRPr="00000000">
        <w:rPr>
          <w:rFonts w:ascii="Maven Pro" w:cs="Maven Pro" w:eastAsia="Maven Pro" w:hAnsi="Maven Pro"/>
          <w:b w:val="1"/>
          <w:rtl w:val="0"/>
        </w:rPr>
        <w:t xml:space="preserve">8 días hábiles</w:t>
      </w:r>
      <w:r w:rsidDel="00000000" w:rsidR="00000000" w:rsidRPr="00000000">
        <w:rPr>
          <w:rFonts w:ascii="Maven Pro" w:cs="Maven Pro" w:eastAsia="Maven Pro" w:hAnsi="Maven Pro"/>
          <w:rtl w:val="0"/>
        </w:rPr>
        <w:t xml:space="preserve"> para que presente las alegaciones que estime oportunas. </w:t>
      </w:r>
    </w:p>
    <w:sectPr>
      <w:headerReference r:id="rId11" w:type="default"/>
      <w:footerReference r:id="rId12" w:type="default"/>
      <w:footerReference r:id="rId13" w:type="first"/>
      <w:pgSz w:h="16834" w:w="11909" w:orient="portrait"/>
      <w:pgMar w:bottom="829.2519685039395" w:top="0" w:left="1440" w:right="1257.4015748031502" w:header="566.9291338582677"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aven Pro Black">
    <w:embedBold w:fontKey="{00000000-0000-0000-0000-000000000000}" r:id="rId1" w:subsetted="0"/>
  </w:font>
  <w:font w:name="Maven Pro">
    <w:embedRegular w:fontKey="{00000000-0000-0000-0000-000000000000}" r:id="rId2" w:subsetted="0"/>
    <w:embedBold w:fontKey="{00000000-0000-0000-0000-000000000000}" r:id="rId3" w:subsetted="0"/>
  </w:font>
  <w:font w:name="Maven Pro Medium">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rPr/>
    </w:pPr>
    <w:r w:rsidDel="00000000" w:rsidR="00000000" w:rsidRPr="00000000">
      <w:rPr>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9">
      <w:pPr>
        <w:widowControl w:val="0"/>
        <w:spacing w:line="276" w:lineRule="auto"/>
        <w:jc w:val="both"/>
        <w:rPr>
          <w:sz w:val="20"/>
          <w:szCs w:val="20"/>
        </w:rPr>
      </w:pPr>
      <w:r w:rsidDel="00000000" w:rsidR="00000000" w:rsidRPr="00000000">
        <w:rPr>
          <w:rStyle w:val="FootnoteReference"/>
          <w:vertAlign w:val="superscript"/>
        </w:rPr>
        <w:footnoteRef/>
      </w:r>
      <w:r w:rsidDel="00000000" w:rsidR="00000000" w:rsidRPr="00000000">
        <w:rPr>
          <w:rFonts w:ascii="Maven Pro" w:cs="Maven Pro" w:eastAsia="Maven Pro" w:hAnsi="Maven Pro"/>
          <w:i w:val="1"/>
          <w:sz w:val="18"/>
          <w:szCs w:val="18"/>
          <w:rtl w:val="0"/>
        </w:rPr>
        <w:t xml:space="preserve"> Blockchain, Tecnologías 5G, Robótica, Nanotecnología, Inteligencia Artificial, Biotecnología, Impresión 3D y 4D, Computación cuántica, Automatización, Internet de las cosas, Big data, entre otras.</w:t>
      </w:r>
      <w:r w:rsidDel="00000000" w:rsidR="00000000" w:rsidRPr="00000000">
        <w:rPr>
          <w:rtl w:val="0"/>
        </w:rPr>
      </w:r>
    </w:p>
  </w:footnote>
  <w:footnote w:id="1">
    <w:p w:rsidR="00000000" w:rsidDel="00000000" w:rsidP="00000000" w:rsidRDefault="00000000" w:rsidRPr="00000000" w14:paraId="000000DA">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Maven Pro" w:cs="Maven Pro" w:eastAsia="Maven Pro" w:hAnsi="Maven Pro"/>
          <w:i w:val="1"/>
          <w:sz w:val="18"/>
          <w:szCs w:val="18"/>
          <w:rtl w:val="0"/>
        </w:rPr>
        <w:t xml:space="preserve"> https://drive.google.com/file/d/16Raa99nM0DiycxcG0tlmmQplu1EJbrZZ/view?usp=drive_link</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4533900</wp:posOffset>
          </wp:positionH>
          <wp:positionV relativeFrom="paragraph">
            <wp:posOffset>-215311</wp:posOffset>
          </wp:positionV>
          <wp:extent cx="2019940" cy="403988"/>
          <wp:effectExtent b="0" l="0" r="0" t="0"/>
          <wp:wrapNone/>
          <wp:docPr id="1" name="image1.png"/>
          <a:graphic>
            <a:graphicData uri="http://schemas.openxmlformats.org/drawingml/2006/picture">
              <pic:pic>
                <pic:nvPicPr>
                  <pic:cNvPr id="0" name="image1.png"/>
                  <pic:cNvPicPr preferRelativeResize="0"/>
                </pic:nvPicPr>
                <pic:blipFill>
                  <a:blip r:embed="rId1"/>
                  <a:srcRect b="13588" l="4371" r="2732" t="10698"/>
                  <a:stretch>
                    <a:fillRect/>
                  </a:stretch>
                </pic:blipFill>
                <pic:spPr>
                  <a:xfrm>
                    <a:off x="0" y="0"/>
                    <a:ext cx="2019940" cy="403988"/>
                  </a:xfrm>
                  <a:prstGeom prst="rect"/>
                  <a:ln/>
                </pic:spPr>
              </pic:pic>
            </a:graphicData>
          </a:graphic>
        </wp:anchor>
      </w:drawing>
    </w:r>
  </w:p>
  <w:p w:rsidR="00000000" w:rsidDel="00000000" w:rsidP="00000000" w:rsidRDefault="00000000" w:rsidRPr="00000000" w14:paraId="000000D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0" w:hanging="283.46456692913375"/>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141.73228346456688"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forms.gle/yDm98K24qc6g8A1J9"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innova@providencia.cl"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avenProBlack-bold.ttf"/><Relationship Id="rId2" Type="http://schemas.openxmlformats.org/officeDocument/2006/relationships/font" Target="fonts/MavenPro-regular.ttf"/><Relationship Id="rId3" Type="http://schemas.openxmlformats.org/officeDocument/2006/relationships/font" Target="fonts/MavenPro-bold.ttf"/><Relationship Id="rId4" Type="http://schemas.openxmlformats.org/officeDocument/2006/relationships/font" Target="fonts/MavenProMedium-regular.ttf"/><Relationship Id="rId5" Type="http://schemas.openxmlformats.org/officeDocument/2006/relationships/font" Target="fonts/MavenPro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